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2A" w:rsidRPr="00A765EB" w:rsidRDefault="009B2B2A" w:rsidP="009B2B2A">
      <w:pPr>
        <w:pBdr>
          <w:bottom w:val="single" w:sz="6" w:space="0" w:color="1A3783"/>
        </w:pBdr>
        <w:spacing w:after="0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 xml:space="preserve">NÚCLEO DE APOIO AO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DOCENTE E DISCENTE - NADD</w:t>
      </w:r>
      <w:proofErr w:type="gramEnd"/>
    </w:p>
    <w:p w:rsidR="009B2B2A" w:rsidRDefault="009B2B2A" w:rsidP="009B2B2A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765EB">
        <w:rPr>
          <w:rFonts w:ascii="Arial" w:eastAsia="Times New Roman" w:hAnsi="Arial" w:cs="Arial"/>
          <w:sz w:val="24"/>
          <w:szCs w:val="24"/>
        </w:rPr>
        <w:br/>
      </w:r>
      <w:r w:rsidRPr="000B39B9">
        <w:rPr>
          <w:rFonts w:ascii="Arial" w:hAnsi="Arial" w:cs="Arial"/>
          <w:noProof/>
        </w:rPr>
        <w:drawing>
          <wp:inline distT="0" distB="0" distL="0" distR="0" wp14:anchorId="72B39239" wp14:editId="6DFD94FB">
            <wp:extent cx="946206" cy="365760"/>
            <wp:effectExtent l="0" t="0" r="6350" b="0"/>
            <wp:docPr id="9" name="Imagem 9" descr="C:\Users\60712\Pictures\NADD  -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0712\Pictures\NADD  -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307" cy="36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B2A" w:rsidRDefault="009B2B2A" w:rsidP="00A31D30">
      <w:pPr>
        <w:tabs>
          <w:tab w:val="left" w:pos="315"/>
          <w:tab w:val="center" w:pos="4419"/>
        </w:tabs>
        <w:spacing w:after="0" w:line="240" w:lineRule="auto"/>
        <w:jc w:val="center"/>
        <w:rPr>
          <w:rFonts w:ascii="Arial Black" w:hAnsi="Arial Black"/>
          <w:b/>
          <w:color w:val="000000"/>
          <w:sz w:val="24"/>
          <w:szCs w:val="24"/>
        </w:rPr>
      </w:pPr>
    </w:p>
    <w:p w:rsidR="00A31D30" w:rsidRPr="009B2B2A" w:rsidRDefault="00A31D30" w:rsidP="00A31D30">
      <w:pPr>
        <w:tabs>
          <w:tab w:val="left" w:pos="315"/>
          <w:tab w:val="center" w:pos="4419"/>
        </w:tabs>
        <w:spacing w:after="0" w:line="240" w:lineRule="auto"/>
        <w:jc w:val="center"/>
        <w:rPr>
          <w:rFonts w:ascii="Arial Black" w:hAnsi="Arial Black"/>
          <w:b/>
          <w:color w:val="000000"/>
          <w:sz w:val="24"/>
          <w:szCs w:val="24"/>
        </w:rPr>
      </w:pPr>
      <w:r w:rsidRPr="009B2B2A">
        <w:rPr>
          <w:rFonts w:ascii="Arial Black" w:hAnsi="Arial Black"/>
          <w:b/>
          <w:color w:val="000000"/>
          <w:sz w:val="24"/>
          <w:szCs w:val="24"/>
        </w:rPr>
        <w:t>FLUXOGRAMA DO ATENDIMENTO EDUCACIONAL ESPECIALIZADO</w:t>
      </w:r>
    </w:p>
    <w:p w:rsidR="00D019FA" w:rsidRDefault="00D019FA" w:rsidP="00A31D30">
      <w:pPr>
        <w:tabs>
          <w:tab w:val="left" w:pos="315"/>
          <w:tab w:val="center" w:pos="441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40B1D" w:rsidRDefault="005B2568" w:rsidP="005B2568">
      <w:r w:rsidRPr="00D31FD2">
        <w:rPr>
          <w:noProof/>
        </w:rPr>
        <mc:AlternateContent>
          <mc:Choice Requires="wpc">
            <w:drawing>
              <wp:inline distT="0" distB="0" distL="0" distR="0" wp14:anchorId="1B526E7C" wp14:editId="4465408C">
                <wp:extent cx="6877050" cy="8058150"/>
                <wp:effectExtent l="0" t="0" r="19050" b="0"/>
                <wp:docPr id="34" name="Tel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762125" y="0"/>
                            <a:ext cx="3305175" cy="866774"/>
                          </a:xfrm>
                          <a:prstGeom prst="flowChartTerminator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B2568" w:rsidRDefault="005B2568" w:rsidP="005B256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Aluno encaminhado ao NADD:</w:t>
                              </w:r>
                            </w:p>
                            <w:p w:rsidR="005B2568" w:rsidRDefault="005B2568" w:rsidP="005B256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1.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Autodeclaração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2.Coordenação e Professores</w:t>
                              </w:r>
                            </w:p>
                            <w:p w:rsidR="005B2568" w:rsidRDefault="005B2568" w:rsidP="005B256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5B2568" w:rsidRDefault="005B2568" w:rsidP="005B256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/ </w:t>
                              </w:r>
                            </w:p>
                            <w:p w:rsidR="005B2568" w:rsidRDefault="005B2568" w:rsidP="005B256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5B2568" w:rsidRDefault="005B2568" w:rsidP="005B256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5B2568" w:rsidRPr="005B2568" w:rsidRDefault="005B2568" w:rsidP="005B256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292349" y="1203002"/>
                            <a:ext cx="2152649" cy="294640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B2568" w:rsidRPr="005B2568" w:rsidRDefault="005B2568" w:rsidP="005B256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Atendimento Inicial / Anamnese</w:t>
                              </w:r>
                            </w:p>
                            <w:p w:rsidR="005B2568" w:rsidRPr="005B2568" w:rsidRDefault="005B2568" w:rsidP="005B25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2339974" y="6865619"/>
                            <a:ext cx="2374583" cy="592456"/>
                          </a:xfrm>
                          <a:prstGeom prst="flowChartTerminator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31FD2" w:rsidRDefault="00D31FD2" w:rsidP="005B256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Feed</w:t>
                              </w:r>
                              <w:r w:rsidR="00D019FA">
                                <w:rPr>
                                  <w:b/>
                                  <w:sz w:val="20"/>
                                  <w:szCs w:val="20"/>
                                </w:rPr>
                                <w:t>back</w:t>
                              </w:r>
                              <w:proofErr w:type="gramEnd"/>
                              <w:r w:rsidR="00D019F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ao Aluno,  Família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e Professores</w:t>
                              </w:r>
                              <w:r w:rsidR="00D019F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</w:p>
                            <w:p w:rsidR="00D31FD2" w:rsidRDefault="00D31FD2" w:rsidP="005B256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Fim </w:t>
                              </w:r>
                            </w:p>
                            <w:p w:rsidR="00D31FD2" w:rsidRDefault="00D31FD2" w:rsidP="005B256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Fim</w:t>
                              </w:r>
                            </w:p>
                            <w:p w:rsidR="005B2568" w:rsidRPr="005B2568" w:rsidRDefault="00D31FD2" w:rsidP="005B2568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Fim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3383279" y="935985"/>
                            <a:ext cx="0" cy="2670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1409700" y="1861825"/>
                            <a:ext cx="4276725" cy="642620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B2568" w:rsidRPr="005B2568" w:rsidRDefault="003F1556" w:rsidP="003F1556">
                              <w:pPr>
                                <w:jc w:val="both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Quando </w:t>
                              </w:r>
                              <w:r w:rsidR="0037053F">
                                <w:rPr>
                                  <w:b/>
                                  <w:sz w:val="20"/>
                                  <w:szCs w:val="20"/>
                                </w:rPr>
                                <w:t>necessária aplicação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de testes e outros instrumentos para avaliação da compreensão leitora e escrita</w:t>
                              </w:r>
                            </w:p>
                            <w:p w:rsidR="005B2568" w:rsidRPr="005B2568" w:rsidRDefault="005B2568" w:rsidP="005B25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82"/>
                        <wps:cNvSpPr>
                          <a:spLocks noChangeArrowheads="1"/>
                        </wps:cNvSpPr>
                        <wps:spPr bwMode="auto">
                          <a:xfrm>
                            <a:off x="38099" y="2626506"/>
                            <a:ext cx="1609089" cy="1177779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B2568" w:rsidRDefault="0037053F" w:rsidP="006334A1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Produção e Encaminhamento aos Docentes do PDP (Plano de Desenvolvimento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Psicoeducacional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do Aluno) </w:t>
                              </w:r>
                            </w:p>
                            <w:p w:rsidR="0037053F" w:rsidRPr="005B2568" w:rsidRDefault="0037053F" w:rsidP="002220B9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5B2568" w:rsidRPr="005B2568" w:rsidRDefault="005B2568" w:rsidP="005B25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5515950" y="2546748"/>
                            <a:ext cx="1333500" cy="673220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B2568" w:rsidRPr="005B2568" w:rsidRDefault="0037053F" w:rsidP="006334A1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Recebi</w:t>
                              </w:r>
                              <w:r w:rsidR="006334A1">
                                <w:rPr>
                                  <w:b/>
                                  <w:sz w:val="20"/>
                                  <w:szCs w:val="20"/>
                                </w:rPr>
                                <w:t>mento do Laudo/ Parecer/ Ori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entações </w:t>
                              </w:r>
                            </w:p>
                            <w:p w:rsidR="005B2568" w:rsidRPr="005B2568" w:rsidRDefault="005B2568" w:rsidP="006334A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2793358" y="4115435"/>
                            <a:ext cx="1333500" cy="732790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692DE2" w:rsidRPr="005B2568" w:rsidRDefault="00692DE2" w:rsidP="00692DE2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Acompanhamento e Monitoramento do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Aluno e Professores </w:t>
                              </w:r>
                            </w:p>
                            <w:p w:rsidR="005B2568" w:rsidRPr="005B2568" w:rsidRDefault="005B2568" w:rsidP="005B25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2825751" y="5054601"/>
                            <a:ext cx="1333500" cy="666435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B2568" w:rsidRPr="005B2568" w:rsidRDefault="00692DE2" w:rsidP="00610ED5">
                              <w:pPr>
                                <w:jc w:val="both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Realização </w:t>
                              </w:r>
                              <w:r w:rsidR="00610ED5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de Reuniões Periódicas após as Avaliações Regimentais.  </w:t>
                              </w:r>
                            </w:p>
                            <w:p w:rsidR="005B2568" w:rsidRPr="005B2568" w:rsidRDefault="005B2568" w:rsidP="005B25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91"/>
                        <wps:cNvSpPr>
                          <a:spLocks noChangeArrowheads="1"/>
                        </wps:cNvSpPr>
                        <wps:spPr bwMode="auto">
                          <a:xfrm>
                            <a:off x="1628775" y="6116342"/>
                            <a:ext cx="4057650" cy="442586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B2568" w:rsidRPr="005B2568" w:rsidRDefault="0032565F" w:rsidP="00610ED5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D019FA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eorganização </w:t>
                              </w:r>
                              <w:r w:rsidR="00610ED5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do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PDP</w:t>
                              </w:r>
                              <w:r w:rsidR="00610ED5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e </w:t>
                              </w:r>
                              <w:r w:rsidR="00610ED5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quando </w:t>
                              </w:r>
                              <w:r w:rsidR="00D019FA">
                                <w:rPr>
                                  <w:b/>
                                  <w:sz w:val="20"/>
                                  <w:szCs w:val="20"/>
                                </w:rPr>
                                <w:t>necessárias sugestões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de melhoria na elaboração das</w:t>
                              </w:r>
                              <w:r w:rsidR="00692DE2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avaliaçõe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s. </w:t>
                              </w:r>
                            </w:p>
                            <w:p w:rsidR="005B2568" w:rsidRPr="005B2568" w:rsidRDefault="005B2568" w:rsidP="005B256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3393440" y="1595125"/>
                            <a:ext cx="0" cy="266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3422651" y="2558522"/>
                            <a:ext cx="0" cy="3171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94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672588" y="2857501"/>
                            <a:ext cx="513717" cy="20002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95"/>
                        <wps:cNvCnPr>
                          <a:cxnSpLocks noChangeShapeType="1"/>
                        </wps:cNvCnPr>
                        <wps:spPr bwMode="auto">
                          <a:xfrm flipV="1">
                            <a:off x="4820285" y="2875709"/>
                            <a:ext cx="466090" cy="14806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1762125" y="3857625"/>
                            <a:ext cx="942975" cy="55576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98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4211323" y="3857625"/>
                            <a:ext cx="1151253" cy="53861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3510905" y="4848225"/>
                            <a:ext cx="2" cy="2063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05"/>
                        <wps:cNvCnPr>
                          <a:cxnSpLocks noChangeShapeType="1"/>
                        </wps:cNvCnPr>
                        <wps:spPr bwMode="auto">
                          <a:xfrm flipH="1">
                            <a:off x="3510271" y="5784534"/>
                            <a:ext cx="1" cy="2740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3510905" y="6572250"/>
                            <a:ext cx="0" cy="2933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4943475" y="2529851"/>
                            <a:ext cx="419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2568" w:rsidRPr="005B2568" w:rsidRDefault="005B2568" w:rsidP="005B2568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B2568">
                                <w:rPr>
                                  <w:b/>
                                  <w:sz w:val="20"/>
                                  <w:szCs w:val="20"/>
                                </w:rPr>
                                <w:t>SIM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656714" y="2519060"/>
                            <a:ext cx="52959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2568" w:rsidRPr="005B2568" w:rsidRDefault="005B2568" w:rsidP="005B2568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B2568">
                                <w:rPr>
                                  <w:b/>
                                  <w:sz w:val="20"/>
                                  <w:szCs w:val="20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2339974" y="2909467"/>
                            <a:ext cx="2374583" cy="644287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37053F" w:rsidRDefault="0037053F" w:rsidP="0037053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libri" w:eastAsia="Times New Roman" w:hAnsi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Atendimento da Família</w:t>
                              </w:r>
                            </w:p>
                            <w:p w:rsidR="0037053F" w:rsidRPr="0037053F" w:rsidRDefault="0037053F" w:rsidP="0037053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Calibri" w:eastAsia="Times New Roman" w:hAnsi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Encaminhamento a outros Profissionais</w:t>
                              </w:r>
                            </w:p>
                            <w:p w:rsidR="0037053F" w:rsidRDefault="0037053F" w:rsidP="0037053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Times New Roman" w:hAnsi="Calibri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6125210" y="3236889"/>
                            <a:ext cx="0" cy="3168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5515950" y="3585338"/>
                            <a:ext cx="1333500" cy="673100"/>
                          </a:xfrm>
                          <a:prstGeom prst="flowChartProcess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6334A1" w:rsidRDefault="006334A1" w:rsidP="006334A1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Times New Roman" w:hAnsi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Produção PDP e Encaminhamento aos Docentes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ela 5" o:spid="_x0000_s1026" editas="canvas" style="width:541.5pt;height:634.5pt;mso-position-horizontal-relative:char;mso-position-vertical-relative:line" coordsize="68770,80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770;height:80581;visibility:visible;mso-wrap-style:square">
                  <v:fill o:detectmouseclick="t"/>
                  <v:path o:connecttype="none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" o:spid="_x0000_s1028" type="#_x0000_t116" style="position:absolute;left:17621;width:33052;height:8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ZT8AA&#10;AADaAAAADwAAAGRycy9kb3ducmV2LnhtbERPTYvCMBC9C/sfwizsRTTVg0jXKGVhoeBpWxGPs83Y&#10;VptJaVJt/70RBE/D433OZjeYRtyoc7VlBYt5BIK4sLrmUsEh/52tQTiPrLGxTApGcrDbfkw2GGt7&#10;5z+6Zb4UIYRdjAoq79tYSldUZNDNbUscuLPtDPoAu1LqDu8h3DRyGUUrabDm0FBhSz8VFdesNwrS&#10;fLT/yWl9nC71mPVpeUn2ea7U1+eQfIPwNPi3+OVOdZgPz1eeV2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+mZT8AAAADaAAAADwAAAAAAAAAAAAAAAACYAgAAZHJzL2Rvd25y&#10;ZXYueG1sUEsFBgAAAAAEAAQA9QAAAIUDAAAAAA==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5B2568" w:rsidRDefault="005B2568" w:rsidP="005B25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Aluno encaminhado ao NADD:</w:t>
                        </w:r>
                      </w:p>
                      <w:p w:rsidR="005B2568" w:rsidRDefault="005B2568" w:rsidP="005B25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1.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Autodeclaração</w:t>
                        </w:r>
                        <w:proofErr w:type="spellEnd"/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>2.Coordenação e Professores</w:t>
                        </w:r>
                      </w:p>
                      <w:p w:rsidR="005B2568" w:rsidRDefault="005B2568" w:rsidP="005B25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5B2568" w:rsidRDefault="005B2568" w:rsidP="005B25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/ </w:t>
                        </w:r>
                      </w:p>
                      <w:p w:rsidR="005B2568" w:rsidRDefault="005B2568" w:rsidP="005B25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5B2568" w:rsidRDefault="005B2568" w:rsidP="005B25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5B2568" w:rsidRPr="005B2568" w:rsidRDefault="005B2568" w:rsidP="005B25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2" o:spid="_x0000_s1029" type="#_x0000_t109" style="position:absolute;left:22923;top:12030;width:21526;height:2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+TMIA&#10;AADaAAAADwAAAGRycy9kb3ducmV2LnhtbESPQWvCQBSE74X+h+UVvDWbBpESXSVNW5Teqjl4fGaf&#10;STD7NmS3Sfz3bkHwOMzMN8xqM5lWDNS7xrKCtygGQVxa3XCloDh8v76DcB5ZY2uZFFzJwWb9/LTC&#10;VNuRf2nY+0oECLsUFdTed6mUrqzJoItsRxy8s+0N+iD7SuoexwA3rUzieCENNhwWauwor6m87P+M&#10;gu02+yrkyX6cPs1Pbo9eDvF8UGr2MmVLEJ4m/wjf2zutIIH/K+EG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X5MwgAAANoAAAAPAAAAAAAAAAAAAAAAAJgCAABkcnMvZG93&#10;bnJldi54bWxQSwUGAAAAAAQABAD1AAAAhwMAAAAA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5B2568" w:rsidRPr="005B2568" w:rsidRDefault="005B2568" w:rsidP="005B25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Atendimento Inicial / Anamnese</w:t>
                        </w:r>
                      </w:p>
                      <w:p w:rsidR="005B2568" w:rsidRPr="005B2568" w:rsidRDefault="005B2568" w:rsidP="005B25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23" o:spid="_x0000_s1030" type="#_x0000_t116" style="position:absolute;left:23399;top:68656;width:23746;height:5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eio8IA&#10;AADaAAAADwAAAGRycy9kb3ducmV2LnhtbESPQYvCMBSE74L/ITxhL7KmqyDSNUoRFgp7shXx+Gze&#10;tl2bl9JEbf+9EQSPw8x8w6y3vWnEjTpXW1bwNYtAEBdW11wqOOQ/nysQziNrbCyTgoEcbDfj0Rpj&#10;be+8p1vmSxEg7GJUUHnfxlK6oiKDbmZb4uD92c6gD7Irpe7wHuCmkfMoWkqDNYeFClvaVVRcsqtR&#10;kOaDPSen1XE610N2Tcv/5DfPlfqY9Mk3CE+9f4df7VQrWMDzSrg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6KjwgAAANoAAAAPAAAAAAAAAAAAAAAAAJgCAABkcnMvZG93&#10;bnJldi54bWxQSwUGAAAAAAQABAD1AAAAhwMAAAAA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D31FD2" w:rsidRDefault="00D31FD2" w:rsidP="005B25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Feed</w:t>
                        </w:r>
                        <w:r w:rsidR="00D019FA">
                          <w:rPr>
                            <w:b/>
                            <w:sz w:val="20"/>
                            <w:szCs w:val="20"/>
                          </w:rPr>
                          <w:t>back</w:t>
                        </w:r>
                        <w:proofErr w:type="gramEnd"/>
                        <w:r w:rsidR="00D019FA">
                          <w:rPr>
                            <w:b/>
                            <w:sz w:val="20"/>
                            <w:szCs w:val="20"/>
                          </w:rPr>
                          <w:t xml:space="preserve"> ao Aluno,  Família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e Professores</w:t>
                        </w:r>
                        <w:r w:rsidR="00D019FA">
                          <w:rPr>
                            <w:b/>
                            <w:sz w:val="20"/>
                            <w:szCs w:val="20"/>
                          </w:rPr>
                          <w:t xml:space="preserve">. </w:t>
                        </w:r>
                      </w:p>
                      <w:p w:rsidR="00D31FD2" w:rsidRDefault="00D31FD2" w:rsidP="005B25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Fim </w:t>
                        </w:r>
                      </w:p>
                      <w:p w:rsidR="00D31FD2" w:rsidRDefault="00D31FD2" w:rsidP="005B25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Fim</w:t>
                        </w:r>
                      </w:p>
                      <w:p w:rsidR="005B2568" w:rsidRPr="005B2568" w:rsidRDefault="00D31FD2" w:rsidP="005B256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Fim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31" type="#_x0000_t32" style="position:absolute;left:33832;top:9359;width:0;height:26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<v:stroke endarrow="block"/>
                </v:shape>
                <v:shape id="AutoShape 80" o:spid="_x0000_s1032" type="#_x0000_t109" style="position:absolute;left:14097;top:18618;width:42767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jmOMEA&#10;AADaAAAADwAAAGRycy9kb3ducmV2LnhtbESPS6vCMBSE94L/IRzBnaaKilSj+LgXxZ2Phctjc2yL&#10;zUlpcmvvvzeC4HKYmW+Y+bIxhaipcrllBYN+BII4sTrnVMHl/NubgnAeWWNhmRT8k4Plot2aY6zt&#10;k49Un3wqAoRdjAoy78tYSpdkZND1bUkcvLutDPogq1TqCp8Bbgo5jKKJNJhzWMiwpE1GyeP0ZxTs&#10;dqufi7zZ9W1rDht79bKORrVS3U6zmoHw1Phv+NPeawVjeF8JN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45jjBAAAA2gAAAA8AAAAAAAAAAAAAAAAAmAIAAGRycy9kb3du&#10;cmV2LnhtbFBLBQYAAAAABAAEAPUAAACGAwAAAAA=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5B2568" w:rsidRPr="005B2568" w:rsidRDefault="003F1556" w:rsidP="003F1556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Quando </w:t>
                        </w:r>
                        <w:r w:rsidR="0037053F">
                          <w:rPr>
                            <w:b/>
                            <w:sz w:val="20"/>
                            <w:szCs w:val="20"/>
                          </w:rPr>
                          <w:t>necessária aplicação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de testes e outros instrumentos para avaliação da compreensão leitora e escrita</w:t>
                        </w:r>
                      </w:p>
                      <w:p w:rsidR="005B2568" w:rsidRPr="005B2568" w:rsidRDefault="005B2568" w:rsidP="005B25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82" o:spid="_x0000_s1033" type="#_x0000_t109" style="position:absolute;left:380;top:26265;width:16091;height:117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p4T8EA&#10;AADaAAAADwAAAGRycy9kb3ducmV2LnhtbESPQYvCMBSE74L/ITzBm6aKyFKNUqvisretHjw+m2db&#10;bF5KE2v995uFhT0OM/MNs972phYdta6yrGA2jUAQ51ZXXCi4nI+TDxDOI2usLZOCNznYboaDNcba&#10;vvibuswXIkDYxaig9L6JpXR5SQbd1DbEwbvb1qAPsi2kbvEV4KaW8yhaSoMVh4USG0pLyh/Z0yg4&#10;nZLDRd7s7rY3X6m9etlFi06p8ahPViA89f4//Nf+1AqW8Hsl3A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qeE/BAAAA2gAAAA8AAAAAAAAAAAAAAAAAmAIAAGRycy9kb3du&#10;cmV2LnhtbFBLBQYAAAAABAAEAPUAAACGAwAAAAA=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5B2568" w:rsidRDefault="0037053F" w:rsidP="006334A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Produção e Encaminhamento aos Docentes do PDP (Plano de Desenvolvimento 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Psicoeducacional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do Aluno) </w:t>
                        </w:r>
                      </w:p>
                      <w:p w:rsidR="0037053F" w:rsidRPr="005B2568" w:rsidRDefault="0037053F" w:rsidP="002220B9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5B2568" w:rsidRPr="005B2568" w:rsidRDefault="005B2568" w:rsidP="005B25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83" o:spid="_x0000_s1034" type="#_x0000_t109" style="position:absolute;left:55159;top:25467;width:13335;height:6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bd1MEA&#10;AADaAAAADwAAAGRycy9kb3ducmV2LnhtbESPS6vCMBSE94L/IRzBnaaKqFSj+LgXxZ2Phctjc2yL&#10;zUlpcmvvvzeC4HKYmW+Y+bIxhaipcrllBYN+BII4sTrnVMHl/NubgnAeWWNhmRT8k4Plot2aY6zt&#10;k49Un3wqAoRdjAoy78tYSpdkZND1bUkcvLutDPogq1TqCp8Bbgo5jKKxNJhzWMiwpE1GyeP0ZxTs&#10;dqufi7zZ9W1rDht79bKORrVS3U6zmoHw1Phv+NPeawUTeF8JN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m3dTBAAAA2gAAAA8AAAAAAAAAAAAAAAAAmAIAAGRycy9kb3du&#10;cmV2LnhtbFBLBQYAAAAABAAEAPUAAACGAwAAAAA=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5B2568" w:rsidRPr="005B2568" w:rsidRDefault="0037053F" w:rsidP="006334A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Recebi</w:t>
                        </w:r>
                        <w:r w:rsidR="006334A1">
                          <w:rPr>
                            <w:b/>
                            <w:sz w:val="20"/>
                            <w:szCs w:val="20"/>
                          </w:rPr>
                          <w:t>mento do Laudo/ Parecer/ Ori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entações </w:t>
                        </w:r>
                      </w:p>
                      <w:p w:rsidR="005B2568" w:rsidRPr="005B2568" w:rsidRDefault="005B2568" w:rsidP="006334A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84" o:spid="_x0000_s1035" type="#_x0000_t109" style="position:absolute;left:27933;top:41154;width:13335;height:7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lJprsA&#10;AADaAAAADwAAAGRycy9kb3ducmV2LnhtbERPyQrCMBC9C/5DGMGbpoqIVKO4onhzOXgcm7EtNpPS&#10;xFr/3hwEj4+3zxaNKURNlcstKxj0IxDEidU5pwqul11vAsJ5ZI2FZVLwIQeLebs1w1jbN5+oPvtU&#10;hBB2MSrIvC9jKV2SkUHXtyVx4B62MugDrFKpK3yHcFPIYRSNpcGcQ0OGJa0zSp7nl1Gw3y+3V3m3&#10;q/vGHNf25mUdjWqlup1mOQXhqfF/8c990ArC1nAl3AA5/w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25Saa7AAAA2gAAAA8AAAAAAAAAAAAAAAAAmAIAAGRycy9kb3ducmV2Lnht&#10;bFBLBQYAAAAABAAEAPUAAACAAwAAAAA=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692DE2" w:rsidRPr="005B2568" w:rsidRDefault="00692DE2" w:rsidP="00692DE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Acompanhamento e Monitoramento do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Aluno e Professores </w:t>
                        </w:r>
                      </w:p>
                      <w:p w:rsidR="005B2568" w:rsidRPr="005B2568" w:rsidRDefault="005B2568" w:rsidP="005B25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89" o:spid="_x0000_s1036" type="#_x0000_t109" style="position:absolute;left:28257;top:50546;width:13335;height:6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f0ir8A&#10;AADbAAAADwAAAGRycy9kb3ducmV2LnhtbERPy6rCMBDdC/5DGMGdpj4QqUbxcS+KOx8Ll2MztsVm&#10;Uprc2vv3RhDczeE8Z75sTCFqqlxuWcGgH4EgTqzOOVVwOf/2piCcR9ZYWCYF/+RguWi35hhr++Qj&#10;1SefihDCLkYFmfdlLKVLMjLo+rYkDtzdVgZ9gFUqdYXPEG4KOYyiiTSYc2jIsKRNRsnj9GcU7Har&#10;n4u82fVtaw4be/Wyjsa1Ut1Os5qB8NT4r/jj3uswfwTvX8IB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p/SKvwAAANsAAAAPAAAAAAAAAAAAAAAAAJgCAABkcnMvZG93bnJl&#10;di54bWxQSwUGAAAAAAQABAD1AAAAhAMAAAAA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5B2568" w:rsidRPr="005B2568" w:rsidRDefault="00692DE2" w:rsidP="00610ED5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Realização </w:t>
                        </w:r>
                        <w:r w:rsidR="00610ED5">
                          <w:rPr>
                            <w:b/>
                            <w:sz w:val="20"/>
                            <w:szCs w:val="20"/>
                          </w:rPr>
                          <w:t xml:space="preserve">de Reuniões Periódicas após as Avaliações Regimentais.  </w:t>
                        </w:r>
                      </w:p>
                      <w:p w:rsidR="005B2568" w:rsidRPr="005B2568" w:rsidRDefault="005B2568" w:rsidP="005B25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91" o:spid="_x0000_s1037" type="#_x0000_t109" style="position:absolute;left:16287;top:61163;width:40577;height:4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LJZb8A&#10;AADbAAAADwAAAGRycy9kb3ducmV2LnhtbERPy6rCMBDdC/5DGMGdpoqKVKP4uBfFnY+Fy7EZ22Iz&#10;KU1u7f17Iwju5nCeM182phA1VS63rGDQj0AQJ1bnnCq4nH97UxDOI2ssLJOCf3KwXLRbc4y1ffKR&#10;6pNPRQhhF6OCzPsyltIlGRl0fVsSB+5uK4M+wCqVusJnCDeFHEbRRBrMOTRkWNImo+Rx+jMKdrvV&#10;z0Xe7Pq2NYeNvXpZR6NaqW6nWc1AeGr8V/xx73WYP4b3L+E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AsllvwAAANsAAAAPAAAAAAAAAAAAAAAAAJgCAABkcnMvZG93bnJl&#10;di54bWxQSwUGAAAAAAQABAD1AAAAhAMAAAAA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5B2568" w:rsidRPr="005B2568" w:rsidRDefault="0032565F" w:rsidP="00610ED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R</w:t>
                        </w:r>
                        <w:r w:rsidR="00D019FA">
                          <w:rPr>
                            <w:b/>
                            <w:sz w:val="20"/>
                            <w:szCs w:val="20"/>
                          </w:rPr>
                          <w:t xml:space="preserve">eorganização </w:t>
                        </w:r>
                        <w:r w:rsidR="00610ED5">
                          <w:rPr>
                            <w:b/>
                            <w:sz w:val="20"/>
                            <w:szCs w:val="20"/>
                          </w:rPr>
                          <w:t xml:space="preserve">do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PDP</w:t>
                        </w:r>
                        <w:r w:rsidR="00610ED5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e </w:t>
                        </w:r>
                        <w:r w:rsidR="00610ED5">
                          <w:rPr>
                            <w:b/>
                            <w:sz w:val="20"/>
                            <w:szCs w:val="20"/>
                          </w:rPr>
                          <w:t xml:space="preserve">quando </w:t>
                        </w:r>
                        <w:r w:rsidR="00D019FA">
                          <w:rPr>
                            <w:b/>
                            <w:sz w:val="20"/>
                            <w:szCs w:val="20"/>
                          </w:rPr>
                          <w:t>necessárias sugestões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de melhoria na elaboração das</w:t>
                        </w:r>
                        <w:r w:rsidR="00692DE2">
                          <w:rPr>
                            <w:b/>
                            <w:sz w:val="20"/>
                            <w:szCs w:val="20"/>
                          </w:rPr>
                          <w:t xml:space="preserve"> avaliaçõe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s. </w:t>
                        </w:r>
                      </w:p>
                      <w:p w:rsidR="005B2568" w:rsidRPr="005B2568" w:rsidRDefault="005B2568" w:rsidP="005B256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92" o:spid="_x0000_s1038" type="#_x0000_t32" style="position:absolute;left:33934;top:15951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 id="AutoShape 93" o:spid="_x0000_s1039" type="#_x0000_t32" style="position:absolute;left:34226;top:25585;width:0;height:31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4" o:spid="_x0000_s1040" type="#_x0000_t34" style="position:absolute;left:16725;top:28575;width:5138;height:200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eF7sQAAADbAAAADwAAAGRycy9kb3ducmV2LnhtbESPQWvCQBCF7wX/wzKCl6IbLRSNrhIU&#10;QXpKrfQ8ZMckmp0N2VXjv3cOhd5meG/e+2a16V2j7tSF2rOB6SQBRVx4W3Np4PSzH89BhYhssfFM&#10;Bp4UYLMevK0wtf7B33Q/xlJJCIcUDVQxtqnWoajIYZj4lli0s+8cRlm7UtsOHxLuGj1Lkk/tsGZp&#10;qLClbUXF9XhzBr6KS1L+vs9n2WKHH4d9nuenbWbMaNhnS1CR+vhv/rs+WMEXWPlFBt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4XuxAAAANsAAAAPAAAAAAAAAAAA&#10;AAAAAKECAABkcnMvZG93bnJldi54bWxQSwUGAAAAAAQABAD5AAAAkgMAAAAA&#10;">
                  <v:stroke endarrow="block"/>
                </v:shape>
                <v:shape id="AutoShape 95" o:spid="_x0000_s1041" type="#_x0000_t34" style="position:absolute;left:48202;top:28757;width:4661;height:14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zT4MEAAADbAAAADwAAAGRycy9kb3ducmV2LnhtbERPS4vCMBC+C/6HMIIXWVM9iHaNIqKi&#10;F8XH7nloxrbaTEoTtfrrjbCwt/n4njOe1qYQd6pcbllBrxuBIE6szjlVcDouv4YgnEfWWFgmBU9y&#10;MJ00G2OMtX3wnu4Hn4oQwi5GBZn3ZSylSzIy6Lq2JA7c2VYGfYBVKnWFjxBuCtmPooE0mHNoyLCk&#10;eUbJ9XAzCvb005OvXfHbWS30JRluTtF2fVWq3apn3yA81f5f/Ode6zB/BJ9fwgFy8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nNPgwQAAANsAAAAPAAAAAAAAAAAAAAAA&#10;AKECAABkcnMvZG93bnJldi54bWxQSwUGAAAAAAQABAD5AAAAjwMAAAAA&#10;">
                  <v:stroke endarrow="block"/>
                </v:shape>
                <v:shape id="AutoShape 96" o:spid="_x0000_s1042" type="#_x0000_t34" style="position:absolute;left:17621;top:38576;width:9430;height:5557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csv8AAAADbAAAADwAAAGRycy9kb3ducmV2LnhtbERPz2vCMBS+D/wfwhN2GZquBxnVKCIK&#10;gx2GTjw/k2dabF5qkrXdf78cBjt+fL9Xm9G1oqcQG88KXucFCGLtTcNWwfnrMHsDEROywdYzKfih&#10;CJv15GmFlfEDH6k/JStyCMcKFdQpdZWUUdfkMM59R5y5mw8OU4bBShNwyOGulWVRLKTDhnNDjR3t&#10;atL307dTYF+of+hr2PLhYtLRfl4X+/ZDqefpuF2CSDSmf/Gf+90oKPP6/CX/ALn+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3LL/AAAAA2wAAAA8AAAAAAAAAAAAAAAAA&#10;oQIAAGRycy9kb3ducmV2LnhtbFBLBQYAAAAABAAEAPkAAACOAwAAAAA=&#10;">
                  <v:stroke endarrow="block"/>
                </v:shape>
                <v:shape id="AutoShape 98" o:spid="_x0000_s1043" type="#_x0000_t34" style="position:absolute;left:42113;top:38576;width:11512;height:5386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L+CsMAAADbAAAADwAAAGRycy9kb3ducmV2LnhtbESPQWsCMRSE74X+h/AKvXWzipSyNYoU&#10;BOlJ14L09tg8k8XNS9hEjf31plDocZiZb5j5MrtBXGiMvWcFk6oGQdx53bNR8LVfv7yBiAlZ4+CZ&#10;FNwownLx+DDHRvsr7+jSJiMKhGODCmxKoZEydpYcxsoH4uId/egwFTkaqUe8Frgb5LSuX6XDnsuC&#10;xUAflrpTe3YKQn+w65/tZxvqs5ntv4/Z3DZZqeenvHoHkSin//Bfe6MVTCfw+6X8AL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y/grDAAAA2wAAAA8AAAAAAAAAAAAA&#10;AAAAoQIAAGRycy9kb3ducmV2LnhtbFBLBQYAAAAABAAEAPkAAACRAwAAAAA=&#10;">
                  <v:stroke endarrow="block"/>
                </v:shape>
                <v:shape id="AutoShape 99" o:spid="_x0000_s1044" type="#_x0000_t32" style="position:absolute;left:35109;top:48482;width:0;height:20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    <v:stroke endarrow="block"/>
                </v:shape>
                <v:shape id="AutoShape 105" o:spid="_x0000_s1045" type="#_x0000_t32" style="position:absolute;left:35102;top:57845;width:0;height:27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W4L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2P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YNbgvgAAANsAAAAPAAAAAAAAAAAAAAAAAKEC&#10;AABkcnMvZG93bnJldi54bWxQSwUGAAAAAAQABAD5AAAAjAMAAAAA&#10;">
                  <v:stroke endarrow="block"/>
                </v:shape>
                <v:shape id="AutoShape 106" o:spid="_x0000_s1046" type="#_x0000_t32" style="position:absolute;left:35109;top:65722;width:0;height:29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9" o:spid="_x0000_s1047" type="#_x0000_t202" style="position:absolute;left:49434;top:25298;width:4191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5B2568" w:rsidRPr="005B2568" w:rsidRDefault="005B2568" w:rsidP="005B2568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5B2568">
                          <w:rPr>
                            <w:b/>
                            <w:sz w:val="20"/>
                            <w:szCs w:val="20"/>
                          </w:rPr>
                          <w:t>SIM</w:t>
                        </w:r>
                      </w:p>
                    </w:txbxContent>
                  </v:textbox>
                </v:shape>
                <v:shape id="Text Box 110" o:spid="_x0000_s1048" type="#_x0000_t202" style="position:absolute;left:16567;top:25190;width:5296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5B2568" w:rsidRPr="005B2568" w:rsidRDefault="005B2568" w:rsidP="005B2568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5B2568">
                          <w:rPr>
                            <w:b/>
                            <w:sz w:val="20"/>
                            <w:szCs w:val="20"/>
                          </w:rPr>
                          <w:t>NÃO</w:t>
                        </w:r>
                      </w:p>
                    </w:txbxContent>
                  </v:textbox>
                </v:shape>
                <v:shape id="AutoShape 80" o:spid="_x0000_s1049" type="#_x0000_t109" style="position:absolute;left:23399;top:29094;width:23746;height:6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u6cQA&#10;AADbAAAADwAAAGRycy9kb3ducmV2LnhtbESPQWvCQBSE7wX/w/IEb81GK1pSN0GtovRWzaHHZ/Y1&#10;CWbfhuwa47/vFgo9DjPzDbPKBtOInjpXW1YwjWIQxIXVNZcK8vP++RWE88gaG8uk4EEOsnT0tMJE&#10;2zt/Un/ypQgQdgkqqLxvEyldUZFBF9mWOHjftjPog+xKqTu8B7hp5CyOF9JgzWGhwpa2FRXX080o&#10;OBzWu1xe7Obybj629svLPp73Sk3Gw/oNhKfB/4f/2ket4GUJv1/CD5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prunEAAAA2wAAAA8AAAAAAAAAAAAAAAAAmAIAAGRycy9k&#10;b3ducmV2LnhtbFBLBQYAAAAABAAEAPUAAACJAwAAAAA=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37053F" w:rsidRDefault="0037053F" w:rsidP="0037053F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libri" w:eastAsia="Times New Roman" w:hAnsi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Times New Roman" w:hAnsi="Calibri"/>
                            <w:b/>
                            <w:bCs/>
                            <w:sz w:val="20"/>
                            <w:szCs w:val="20"/>
                          </w:rPr>
                          <w:t>Atendimento da Família</w:t>
                        </w:r>
                      </w:p>
                      <w:p w:rsidR="0037053F" w:rsidRPr="0037053F" w:rsidRDefault="0037053F" w:rsidP="0037053F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Calibri" w:eastAsia="Times New Roman" w:hAnsi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Times New Roman" w:hAnsi="Calibri"/>
                            <w:b/>
                            <w:bCs/>
                            <w:sz w:val="20"/>
                            <w:szCs w:val="20"/>
                          </w:rPr>
                          <w:t>Encaminhamento a outros Profissionais</w:t>
                        </w:r>
                      </w:p>
                      <w:p w:rsidR="0037053F" w:rsidRDefault="0037053F" w:rsidP="0037053F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Times New Roman" w:hAnsi="Calibri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shape>
                <v:shape id="AutoShape 93" o:spid="_x0000_s1050" type="#_x0000_t32" style="position:absolute;left:61252;top:32368;width:0;height:31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4H8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rgfwQAAANsAAAAPAAAAAAAAAAAAAAAA&#10;AKECAABkcnMvZG93bnJldi54bWxQSwUGAAAAAAQABAD5AAAAjwMAAAAA&#10;">
                  <v:stroke endarrow="block"/>
                </v:shape>
                <v:shape id="AutoShape 83" o:spid="_x0000_s1051" type="#_x0000_t109" style="position:absolute;left:55159;top:35853;width:13335;height:6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fAMQA&#10;AADbAAAADwAAAGRycy9kb3ducmV2LnhtbESPQWvCQBSE7wX/w/IEb81GK2JTN0GtovRWzaHHZ/Y1&#10;CWbfhuwa47/vFgo9DjPzDbPKBtOInjpXW1YwjWIQxIXVNZcK8vP+eQnCeWSNjWVS8CAHWTp6WmGi&#10;7Z0/qT/5UgQIuwQVVN63iZSuqMigi2xLHLxv2xn0QXal1B3eA9w0chbHC2mw5rBQYUvbiorr6WYU&#10;HA7rXS4vdnN5Nx9b++VlH897pSbjYf0GwtPg/8N/7aNW8PIKv1/CD5D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6nwDEAAAA2wAAAA8AAAAAAAAAAAAAAAAAmAIAAGRycy9k&#10;b3ducmV2LnhtbFBLBQYAAAAABAAEAPUAAACJAwAAAAA=&#10;" fillcolor="white [3201]" strokecolor="#95b3d7 [1940]" strokeweight="1pt">
                  <v:fill color2="#b8cce4 [1300]" focus="100%" type="gradient"/>
                  <v:shadow on="t" color="#243f60 [1604]" opacity=".5" offset="1pt"/>
                  <v:textbox>
                    <w:txbxContent>
                      <w:p w:rsidR="006334A1" w:rsidRDefault="006334A1" w:rsidP="006334A1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Times New Roman" w:hAnsi="Calibri"/>
                            <w:b/>
                            <w:bCs/>
                            <w:sz w:val="20"/>
                            <w:szCs w:val="20"/>
                          </w:rPr>
                          <w:t>Produção PDP e Encaminhamento aos Docentes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40B1D" w:rsidSect="009B2B2A">
      <w:pgSz w:w="11906" w:h="16838"/>
      <w:pgMar w:top="993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6D"/>
    <w:rsid w:val="000F096D"/>
    <w:rsid w:val="0020360D"/>
    <w:rsid w:val="002128AC"/>
    <w:rsid w:val="002220B9"/>
    <w:rsid w:val="00275990"/>
    <w:rsid w:val="0032565F"/>
    <w:rsid w:val="0037053F"/>
    <w:rsid w:val="00393466"/>
    <w:rsid w:val="003B4808"/>
    <w:rsid w:val="003F1556"/>
    <w:rsid w:val="005422FB"/>
    <w:rsid w:val="0057746D"/>
    <w:rsid w:val="005B2568"/>
    <w:rsid w:val="00610ED5"/>
    <w:rsid w:val="006334A1"/>
    <w:rsid w:val="00692DE2"/>
    <w:rsid w:val="00716BC0"/>
    <w:rsid w:val="00917537"/>
    <w:rsid w:val="009B2B2A"/>
    <w:rsid w:val="00A31D30"/>
    <w:rsid w:val="00A91FC7"/>
    <w:rsid w:val="00AD147E"/>
    <w:rsid w:val="00B847B5"/>
    <w:rsid w:val="00C11A99"/>
    <w:rsid w:val="00C13C52"/>
    <w:rsid w:val="00C31C76"/>
    <w:rsid w:val="00C90161"/>
    <w:rsid w:val="00CD505E"/>
    <w:rsid w:val="00D019FA"/>
    <w:rsid w:val="00D31FD2"/>
    <w:rsid w:val="00DC78F0"/>
    <w:rsid w:val="00F27C88"/>
    <w:rsid w:val="00F40B1D"/>
    <w:rsid w:val="00F7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C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705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C7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705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79250-5FA1-484F-A269-894EE0BB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Rafaella Cristina Campos Sa</dc:creator>
  <cp:lastModifiedBy>Vidas Queiroz</cp:lastModifiedBy>
  <cp:revision>2</cp:revision>
  <dcterms:created xsi:type="dcterms:W3CDTF">2017-11-03T20:58:00Z</dcterms:created>
  <dcterms:modified xsi:type="dcterms:W3CDTF">2017-11-03T20:58:00Z</dcterms:modified>
</cp:coreProperties>
</file>