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C89F" w14:textId="77777777" w:rsidR="009710BB" w:rsidRPr="00300A38" w:rsidRDefault="00E040FB" w:rsidP="009710BB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300A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FORMULÁRIO</w:t>
      </w:r>
      <w:r w:rsidR="00AA7D7D" w:rsidRPr="00300A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  <w:r w:rsidR="00B71BA5" w:rsidRPr="00300A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UNIFICADO </w:t>
      </w:r>
      <w:r w:rsidR="00AA7D7D" w:rsidRPr="00300A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PARA SOLICITAÇÃO DE AUTORIZAÇÃO</w:t>
      </w:r>
    </w:p>
    <w:p w14:paraId="3BCEC8A0" w14:textId="77777777" w:rsidR="00AA7D7D" w:rsidRPr="00300A38" w:rsidRDefault="00AA7D7D" w:rsidP="009710BB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300A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  <w:r w:rsidR="008562CF" w:rsidRPr="00300A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PARA</w:t>
      </w:r>
      <w:r w:rsidR="005142C9" w:rsidRPr="00300A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  <w:r w:rsidRPr="00300A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USO DE ANIMAIS EM </w:t>
      </w:r>
      <w:r w:rsidR="00D94EBA" w:rsidRPr="00300A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ENSINO</w:t>
      </w:r>
      <w:r w:rsidR="005142C9" w:rsidRPr="00300A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OU DESENVOLVIMENTO DE RECURSOS DIDÁTICOS</w:t>
      </w:r>
      <w:r w:rsidR="00D94EBA" w:rsidRPr="00300A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</w:p>
    <w:p w14:paraId="3BCEC8A1" w14:textId="77777777" w:rsidR="009710BB" w:rsidRPr="00300A38" w:rsidRDefault="009710BB" w:rsidP="009710BB">
      <w:pPr>
        <w:tabs>
          <w:tab w:val="left" w:pos="141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3933"/>
      </w:tblGrid>
      <w:tr w:rsidR="00AA7D7D" w:rsidRPr="000315A6" w14:paraId="3BCEC8A9" w14:textId="77777777" w:rsidTr="00F555BB">
        <w:tc>
          <w:tcPr>
            <w:tcW w:w="4962" w:type="dxa"/>
          </w:tcPr>
          <w:p w14:paraId="3BCEC8A2" w14:textId="77777777" w:rsidR="009710BB" w:rsidRPr="000315A6" w:rsidRDefault="009710BB" w:rsidP="00B45A9C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14:paraId="3BCEC8A3" w14:textId="77777777" w:rsidR="00171F72" w:rsidRPr="000315A6" w:rsidRDefault="00AA7D7D" w:rsidP="00B45A9C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  <w:p w14:paraId="3BCEC8A4" w14:textId="77777777" w:rsidR="00171F72" w:rsidRPr="000315A6" w:rsidRDefault="00171F72" w:rsidP="00171F72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3BCEC8A5" w14:textId="77777777" w:rsidR="00AA7D7D" w:rsidRPr="000315A6" w:rsidRDefault="00171F72" w:rsidP="00171F72">
            <w:pPr>
              <w:tabs>
                <w:tab w:val="left" w:pos="4857"/>
              </w:tabs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3969" w:type="dxa"/>
            <w:shd w:val="pct20" w:color="auto" w:fill="auto"/>
          </w:tcPr>
          <w:p w14:paraId="3BCEC8A6" w14:textId="77777777" w:rsidR="00AA7D7D" w:rsidRPr="000315A6" w:rsidRDefault="00AA7D7D" w:rsidP="00B45A9C">
            <w:pPr>
              <w:keepNext/>
              <w:tabs>
                <w:tab w:val="left" w:pos="1418"/>
              </w:tabs>
              <w:spacing w:before="120"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14:paraId="3BCEC8A7" w14:textId="1E0C014D" w:rsidR="00AA7D7D" w:rsidRPr="000315A6" w:rsidRDefault="00AA7D7D" w:rsidP="00B45A9C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  <w:r w:rsidR="00F555B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______________</w:t>
            </w:r>
          </w:p>
          <w:p w14:paraId="3BCEC8A8" w14:textId="77777777" w:rsidR="00AA7D7D" w:rsidRPr="000315A6" w:rsidRDefault="00AA7D7D" w:rsidP="00B45A9C">
            <w:pPr>
              <w:keepNext/>
              <w:tabs>
                <w:tab w:val="left" w:pos="1418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14:paraId="3BCEC8AA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8AB" w14:textId="77777777" w:rsidR="00AA7D7D" w:rsidRPr="000315A6" w:rsidRDefault="006A7A5C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Obs.: Todos os campos devem ser preenchidos. Em caso de não se aplicar, preencher “não se aplica”.</w:t>
      </w:r>
    </w:p>
    <w:p w14:paraId="3BCEC8AC" w14:textId="77777777" w:rsidR="00AA7D7D" w:rsidRPr="000315A6" w:rsidRDefault="00AA7D7D" w:rsidP="009710B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1.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567"/>
      </w:tblGrid>
      <w:tr w:rsidR="00DD45C7" w:rsidRPr="000315A6" w14:paraId="3BCEC8B0" w14:textId="77777777" w:rsidTr="00DD45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C8AD" w14:textId="77777777" w:rsidR="00DD45C7" w:rsidRPr="000315A6" w:rsidRDefault="00DD45C7" w:rsidP="00DD45C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EC8AE" w14:textId="77777777" w:rsidR="00DD45C7" w:rsidRPr="000315A6" w:rsidRDefault="00DD45C7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CEC8AF" w14:textId="77777777" w:rsidR="00DD45C7" w:rsidRPr="000315A6" w:rsidRDefault="00DD45C7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5C7" w:rsidRPr="000315A6" w14:paraId="3BCEC8B4" w14:textId="77777777" w:rsidTr="00DD45C7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8B1" w14:textId="77777777" w:rsidR="00DD45C7" w:rsidRPr="000315A6" w:rsidRDefault="00DD45C7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Graduação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EC8B2" w14:textId="77777777" w:rsidR="00DD45C7" w:rsidRPr="000315A6" w:rsidRDefault="00DD45C7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CEC8B3" w14:textId="77777777" w:rsidR="00DD45C7" w:rsidRPr="000315A6" w:rsidRDefault="00DD45C7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5C7" w:rsidRPr="000315A6" w14:paraId="3BCEC8B8" w14:textId="77777777" w:rsidTr="00DD45C7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8B5" w14:textId="77777777" w:rsidR="00DD45C7" w:rsidRPr="000315A6" w:rsidRDefault="00DD45C7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Pós Graduação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8B6" w14:textId="77777777" w:rsidR="00DD45C7" w:rsidRPr="000315A6" w:rsidRDefault="00DD45C7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EC8B7" w14:textId="77777777" w:rsidR="00DD45C7" w:rsidRPr="000315A6" w:rsidRDefault="00DD45C7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5C7" w:rsidRPr="000315A6" w14:paraId="3BCEC8BC" w14:textId="77777777" w:rsidTr="00DD45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C8B9" w14:textId="77777777" w:rsidR="00DD45C7" w:rsidRPr="000315A6" w:rsidRDefault="00DD45C7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Desenvolvimento de recursos didáticos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CEC8BA" w14:textId="77777777" w:rsidR="00DD45C7" w:rsidRPr="000315A6" w:rsidRDefault="00DD45C7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CEC8BB" w14:textId="77777777" w:rsidR="00DD45C7" w:rsidRPr="000315A6" w:rsidRDefault="00DD45C7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5C7" w:rsidRPr="000315A6" w14:paraId="3BCEC8C0" w14:textId="77777777" w:rsidTr="00DD45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C8BD" w14:textId="77777777" w:rsidR="00DD45C7" w:rsidRPr="000315A6" w:rsidRDefault="00DD45C7" w:rsidP="008562CF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Outros: 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EC8BE" w14:textId="77777777" w:rsidR="00DD45C7" w:rsidRPr="000315A6" w:rsidRDefault="00DD45C7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BCEC8BF" w14:textId="77777777" w:rsidR="00DD45C7" w:rsidRPr="000315A6" w:rsidRDefault="00DD45C7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8C1" w14:textId="77777777" w:rsidR="00DD45C7" w:rsidRPr="000315A6" w:rsidRDefault="00DD45C7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BCEC8C2" w14:textId="77777777" w:rsidR="00DB6261" w:rsidRPr="000315A6" w:rsidRDefault="00DB6261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Período da atividade:</w:t>
      </w:r>
    </w:p>
    <w:p w14:paraId="3BCEC8C3" w14:textId="77777777" w:rsidR="00AA7D7D" w:rsidRPr="000315A6" w:rsidRDefault="008562CF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Início: ....</w:t>
      </w:r>
      <w:r w:rsidR="00AA7D7D" w:rsidRPr="000315A6">
        <w:rPr>
          <w:rFonts w:ascii="Times New Roman" w:hAnsi="Times New Roman"/>
          <w:sz w:val="24"/>
          <w:szCs w:val="24"/>
        </w:rPr>
        <w:t>/..../....</w:t>
      </w:r>
    </w:p>
    <w:p w14:paraId="3BCEC8C4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Término: ..../..../....</w:t>
      </w:r>
    </w:p>
    <w:p w14:paraId="3BCEC8C5" w14:textId="77777777" w:rsidR="00B2479E" w:rsidRPr="000315A6" w:rsidRDefault="00B2479E" w:rsidP="00B45A9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3BCEC8C6" w14:textId="77777777" w:rsidR="005142C9" w:rsidRPr="000315A6" w:rsidRDefault="005142C9" w:rsidP="00B45A9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2. </w:t>
      </w:r>
      <w:r w:rsidR="00DB6261" w:rsidRPr="000315A6">
        <w:rPr>
          <w:rFonts w:ascii="Times New Roman" w:hAnsi="Times New Roman"/>
          <w:b/>
          <w:sz w:val="24"/>
          <w:szCs w:val="24"/>
          <w:u w:val="single"/>
        </w:rPr>
        <w:t>QUALIFICAÇÃO DA ATIVIDADE</w:t>
      </w:r>
    </w:p>
    <w:p w14:paraId="3BCEC8C7" w14:textId="77777777" w:rsidR="0092713B" w:rsidRPr="000315A6" w:rsidRDefault="005142C9" w:rsidP="00B2479E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2.1 </w:t>
      </w:r>
      <w:r w:rsidRPr="000315A6">
        <w:rPr>
          <w:rFonts w:ascii="Times New Roman" w:hAnsi="Times New Roman"/>
          <w:b/>
          <w:caps/>
          <w:sz w:val="24"/>
          <w:szCs w:val="24"/>
        </w:rPr>
        <w:t>Área</w:t>
      </w:r>
      <w:r w:rsidR="00DB6261" w:rsidRPr="000315A6">
        <w:rPr>
          <w:rFonts w:ascii="Times New Roman" w:hAnsi="Times New Roman"/>
          <w:b/>
          <w:caps/>
          <w:sz w:val="24"/>
          <w:szCs w:val="24"/>
        </w:rPr>
        <w:t xml:space="preserve"> e Subárea</w:t>
      </w:r>
      <w:r w:rsidRPr="000315A6">
        <w:rPr>
          <w:rFonts w:ascii="Times New Roman" w:hAnsi="Times New Roman"/>
          <w:b/>
          <w:caps/>
          <w:sz w:val="24"/>
          <w:szCs w:val="24"/>
        </w:rPr>
        <w:t xml:space="preserve"> do conhecimento</w:t>
      </w:r>
      <w:r w:rsidRPr="000315A6">
        <w:rPr>
          <w:rFonts w:ascii="Times New Roman" w:hAnsi="Times New Roman"/>
          <w:b/>
          <w:sz w:val="24"/>
          <w:szCs w:val="24"/>
        </w:rPr>
        <w:t>: ___________</w:t>
      </w:r>
    </w:p>
    <w:p w14:paraId="3BCEC8C8" w14:textId="77777777" w:rsidR="006F62CE" w:rsidRPr="000315A6" w:rsidRDefault="006F62CE" w:rsidP="006F62CE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 xml:space="preserve">Lista das áreas do conhecimento disponível em: </w:t>
      </w:r>
    </w:p>
    <w:p w14:paraId="3BCEC8C9" w14:textId="77777777" w:rsidR="00FB5288" w:rsidRDefault="007B443C" w:rsidP="00D3154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6F62CE" w:rsidRPr="000315A6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http://www.cnpq.br/areasconhecimento/index.htm</w:t>
        </w:r>
      </w:hyperlink>
      <w:r w:rsidR="00D31548" w:rsidRPr="000315A6">
        <w:rPr>
          <w:rFonts w:ascii="Times New Roman" w:hAnsi="Times New Roman"/>
          <w:sz w:val="24"/>
          <w:szCs w:val="24"/>
        </w:rPr>
        <w:t xml:space="preserve"> .</w:t>
      </w:r>
    </w:p>
    <w:p w14:paraId="3BCEC8CA" w14:textId="77777777" w:rsidR="006F62CE" w:rsidRPr="000315A6" w:rsidRDefault="00FB5288" w:rsidP="00D3154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BCEC8CB" w14:textId="77777777" w:rsidR="005142C9" w:rsidRPr="000315A6" w:rsidRDefault="00DB6261" w:rsidP="00B2479E">
      <w:pPr>
        <w:tabs>
          <w:tab w:val="left" w:pos="1418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lastRenderedPageBreak/>
        <w:t>2.2</w:t>
      </w:r>
      <w:r w:rsidR="00B71BA5" w:rsidRPr="000315A6">
        <w:rPr>
          <w:rFonts w:ascii="Times New Roman" w:hAnsi="Times New Roman"/>
          <w:b/>
          <w:sz w:val="24"/>
          <w:szCs w:val="24"/>
        </w:rPr>
        <w:t>.</w:t>
      </w:r>
      <w:r w:rsidR="005142C9" w:rsidRPr="000315A6">
        <w:rPr>
          <w:rFonts w:ascii="Times New Roman" w:hAnsi="Times New Roman"/>
          <w:b/>
          <w:sz w:val="24"/>
          <w:szCs w:val="24"/>
        </w:rPr>
        <w:t xml:space="preserve"> </w:t>
      </w:r>
      <w:r w:rsidR="005142C9" w:rsidRPr="000315A6">
        <w:rPr>
          <w:rFonts w:ascii="Times New Roman" w:hAnsi="Times New Roman"/>
          <w:b/>
          <w:caps/>
          <w:sz w:val="24"/>
          <w:szCs w:val="24"/>
        </w:rPr>
        <w:t>Disciplina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670493" w:rsidRPr="000315A6" w14:paraId="3BCEC8CD" w14:textId="77777777" w:rsidTr="004A2EFF">
        <w:tc>
          <w:tcPr>
            <w:tcW w:w="9296" w:type="dxa"/>
          </w:tcPr>
          <w:p w14:paraId="3BCEC8CC" w14:textId="77777777" w:rsidR="00670493" w:rsidRPr="000315A6" w:rsidRDefault="00670493" w:rsidP="004A2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8CE" w14:textId="77777777" w:rsidR="005142C9" w:rsidRPr="000315A6" w:rsidRDefault="00DB6261" w:rsidP="00B2479E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2.3</w:t>
      </w:r>
      <w:r w:rsidR="00B71BA5" w:rsidRPr="000315A6">
        <w:rPr>
          <w:rFonts w:ascii="Times New Roman" w:hAnsi="Times New Roman"/>
          <w:b/>
          <w:caps/>
          <w:sz w:val="24"/>
          <w:szCs w:val="24"/>
        </w:rPr>
        <w:t>.</w:t>
      </w:r>
      <w:r w:rsidR="005142C9" w:rsidRPr="000315A6">
        <w:rPr>
          <w:rFonts w:ascii="Times New Roman" w:hAnsi="Times New Roman"/>
          <w:b/>
          <w:caps/>
          <w:sz w:val="24"/>
          <w:szCs w:val="24"/>
        </w:rPr>
        <w:t xml:space="preserve"> Tema d</w:t>
      </w:r>
      <w:r w:rsidR="007F6C9D" w:rsidRPr="000315A6">
        <w:rPr>
          <w:rFonts w:ascii="Times New Roman" w:hAnsi="Times New Roman"/>
          <w:b/>
          <w:caps/>
          <w:sz w:val="24"/>
          <w:szCs w:val="24"/>
        </w:rPr>
        <w:t>o projeto/</w:t>
      </w:r>
      <w:r w:rsidR="005142C9" w:rsidRPr="000315A6">
        <w:rPr>
          <w:rFonts w:ascii="Times New Roman" w:hAnsi="Times New Roman"/>
          <w:b/>
          <w:caps/>
          <w:sz w:val="24"/>
          <w:szCs w:val="24"/>
        </w:rPr>
        <w:t>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670493" w:rsidRPr="000315A6" w14:paraId="3BCEC8D0" w14:textId="77777777" w:rsidTr="004A2EFF">
        <w:tc>
          <w:tcPr>
            <w:tcW w:w="9296" w:type="dxa"/>
          </w:tcPr>
          <w:p w14:paraId="3BCEC8CF" w14:textId="77777777" w:rsidR="00670493" w:rsidRPr="000315A6" w:rsidRDefault="00670493" w:rsidP="004A2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8D1" w14:textId="77777777" w:rsidR="00B2479E" w:rsidRPr="000315A6" w:rsidRDefault="00B2479E" w:rsidP="00B45A9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3BCEC8D2" w14:textId="77777777" w:rsidR="005142C9" w:rsidRPr="000315A6" w:rsidRDefault="00DB6261" w:rsidP="00B2479E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2.4</w:t>
      </w:r>
      <w:r w:rsidR="00B71BA5" w:rsidRPr="000315A6">
        <w:rPr>
          <w:rFonts w:ascii="Times New Roman" w:hAnsi="Times New Roman"/>
          <w:b/>
          <w:caps/>
          <w:sz w:val="24"/>
          <w:szCs w:val="24"/>
        </w:rPr>
        <w:t>.</w:t>
      </w:r>
      <w:r w:rsidR="005142C9" w:rsidRPr="000315A6">
        <w:rPr>
          <w:rFonts w:ascii="Times New Roman" w:hAnsi="Times New Roman"/>
          <w:b/>
          <w:caps/>
          <w:sz w:val="24"/>
          <w:szCs w:val="24"/>
        </w:rPr>
        <w:t xml:space="preserve"> Objetivo</w:t>
      </w:r>
      <w:r w:rsidRPr="000315A6">
        <w:rPr>
          <w:rFonts w:ascii="Times New Roman" w:hAnsi="Times New Roman"/>
          <w:b/>
          <w:caps/>
          <w:sz w:val="24"/>
          <w:szCs w:val="24"/>
        </w:rPr>
        <w:t>s</w:t>
      </w:r>
      <w:r w:rsidR="005142C9" w:rsidRPr="000315A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F6C9D" w:rsidRPr="000315A6">
        <w:rPr>
          <w:rFonts w:ascii="Times New Roman" w:hAnsi="Times New Roman"/>
          <w:b/>
          <w:caps/>
          <w:sz w:val="24"/>
          <w:szCs w:val="24"/>
        </w:rPr>
        <w:t>do projeto/</w:t>
      </w:r>
      <w:r w:rsidR="005142C9" w:rsidRPr="000315A6">
        <w:rPr>
          <w:rFonts w:ascii="Times New Roman" w:hAnsi="Times New Roman"/>
          <w:b/>
          <w:caps/>
          <w:sz w:val="24"/>
          <w:szCs w:val="24"/>
        </w:rPr>
        <w:t>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670493" w:rsidRPr="000315A6" w14:paraId="3BCEC8D4" w14:textId="77777777" w:rsidTr="004A2EFF">
        <w:tc>
          <w:tcPr>
            <w:tcW w:w="9296" w:type="dxa"/>
          </w:tcPr>
          <w:p w14:paraId="3BCEC8D3" w14:textId="77777777" w:rsidR="00670493" w:rsidRPr="000315A6" w:rsidRDefault="00670493" w:rsidP="004A2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8D5" w14:textId="77777777" w:rsidR="00E60AF8" w:rsidRPr="000315A6" w:rsidRDefault="00E60AF8" w:rsidP="00B45A9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3BCEC8D6" w14:textId="77777777" w:rsidR="00B248D3" w:rsidRPr="000315A6" w:rsidRDefault="00DB6261" w:rsidP="00B2479E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2.5</w:t>
      </w:r>
      <w:r w:rsidR="00B71BA5" w:rsidRPr="000315A6">
        <w:rPr>
          <w:rFonts w:ascii="Times New Roman" w:hAnsi="Times New Roman"/>
          <w:b/>
          <w:caps/>
          <w:sz w:val="24"/>
          <w:szCs w:val="24"/>
        </w:rPr>
        <w:t>.</w:t>
      </w:r>
      <w:r w:rsidR="005142C9" w:rsidRPr="000315A6">
        <w:rPr>
          <w:rFonts w:ascii="Times New Roman" w:hAnsi="Times New Roman"/>
          <w:b/>
          <w:caps/>
          <w:sz w:val="24"/>
          <w:szCs w:val="24"/>
        </w:rPr>
        <w:t xml:space="preserve"> Justificativa</w:t>
      </w:r>
      <w:r w:rsidR="00F513DC" w:rsidRPr="000315A6">
        <w:rPr>
          <w:rFonts w:ascii="Times New Roman" w:hAnsi="Times New Roman"/>
          <w:b/>
          <w:caps/>
          <w:sz w:val="24"/>
          <w:szCs w:val="24"/>
        </w:rPr>
        <w:t>/Relevância</w:t>
      </w:r>
      <w:r w:rsidR="005142C9" w:rsidRPr="000315A6">
        <w:rPr>
          <w:rFonts w:ascii="Times New Roman" w:hAnsi="Times New Roman"/>
          <w:b/>
          <w:caps/>
          <w:sz w:val="24"/>
          <w:szCs w:val="24"/>
        </w:rPr>
        <w:t xml:space="preserve"> para </w:t>
      </w:r>
      <w:r w:rsidR="00F513DC" w:rsidRPr="000315A6">
        <w:rPr>
          <w:rFonts w:ascii="Times New Roman" w:hAnsi="Times New Roman"/>
          <w:b/>
          <w:caps/>
          <w:sz w:val="24"/>
          <w:szCs w:val="24"/>
        </w:rPr>
        <w:t xml:space="preserve">o projeto/aula </w:t>
      </w:r>
    </w:p>
    <w:p w14:paraId="3BCEC8D7" w14:textId="77777777" w:rsidR="005142C9" w:rsidRPr="000315A6" w:rsidRDefault="0048532C" w:rsidP="00B45A9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(</w:t>
      </w:r>
      <w:r w:rsidR="00E558D0" w:rsidRPr="000315A6">
        <w:rPr>
          <w:rFonts w:ascii="Times New Roman" w:hAnsi="Times New Roman"/>
          <w:b/>
          <w:sz w:val="24"/>
          <w:szCs w:val="24"/>
        </w:rPr>
        <w:t>E</w:t>
      </w:r>
      <w:r w:rsidR="00F513DC" w:rsidRPr="000315A6">
        <w:rPr>
          <w:rFonts w:ascii="Times New Roman" w:hAnsi="Times New Roman"/>
          <w:b/>
          <w:sz w:val="24"/>
          <w:szCs w:val="24"/>
        </w:rPr>
        <w:t>xiste método alternativo</w:t>
      </w:r>
      <w:r w:rsidRPr="000315A6">
        <w:rPr>
          <w:rFonts w:ascii="Times New Roman" w:hAnsi="Times New Roman"/>
          <w:b/>
          <w:sz w:val="24"/>
          <w:szCs w:val="24"/>
        </w:rPr>
        <w:t xml:space="preserve"> adequado</w:t>
      </w:r>
      <w:r w:rsidR="00F513DC" w:rsidRPr="000315A6">
        <w:rPr>
          <w:rFonts w:ascii="Times New Roman" w:hAnsi="Times New Roman"/>
          <w:b/>
          <w:sz w:val="24"/>
          <w:szCs w:val="24"/>
        </w:rPr>
        <w:t xml:space="preserve"> ao modelo proposto</w:t>
      </w:r>
      <w:r w:rsidR="00E558D0" w:rsidRPr="000315A6">
        <w:rPr>
          <w:rFonts w:ascii="Times New Roman" w:hAnsi="Times New Roman"/>
          <w:b/>
          <w:sz w:val="24"/>
          <w:szCs w:val="24"/>
        </w:rPr>
        <w:t xml:space="preserve"> no projeto/aula</w:t>
      </w:r>
      <w:r w:rsidR="00F513DC" w:rsidRPr="000315A6">
        <w:rPr>
          <w:rFonts w:ascii="Times New Roman" w:hAnsi="Times New Roman"/>
          <w:b/>
          <w:sz w:val="24"/>
          <w:szCs w:val="24"/>
        </w:rPr>
        <w:t>?)</w:t>
      </w:r>
      <w:r w:rsidR="005142C9" w:rsidRPr="000315A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670493" w:rsidRPr="000315A6" w14:paraId="3BCEC8D9" w14:textId="77777777" w:rsidTr="004A2EFF">
        <w:tc>
          <w:tcPr>
            <w:tcW w:w="9296" w:type="dxa"/>
          </w:tcPr>
          <w:p w14:paraId="3BCEC8D8" w14:textId="77777777" w:rsidR="00670493" w:rsidRPr="000315A6" w:rsidRDefault="00670493" w:rsidP="004A2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8DA" w14:textId="77777777" w:rsidR="00755630" w:rsidRPr="000315A6" w:rsidRDefault="00755630" w:rsidP="006A7A5C">
      <w:pPr>
        <w:jc w:val="both"/>
        <w:rPr>
          <w:rFonts w:ascii="Times New Roman" w:hAnsi="Times New Roman"/>
          <w:sz w:val="24"/>
          <w:szCs w:val="24"/>
        </w:rPr>
      </w:pPr>
    </w:p>
    <w:p w14:paraId="3BCEC8DB" w14:textId="77777777" w:rsidR="006A7A5C" w:rsidRPr="000315A6" w:rsidRDefault="006A7A5C" w:rsidP="006A7A5C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Item 2.5 </w:t>
      </w:r>
      <w:r w:rsidR="00F60E5F" w:rsidRPr="000315A6">
        <w:rPr>
          <w:rFonts w:ascii="Times New Roman" w:hAnsi="Times New Roman"/>
          <w:b/>
          <w:sz w:val="24"/>
          <w:szCs w:val="24"/>
        </w:rPr>
        <w:t>–</w:t>
      </w:r>
      <w:r w:rsidRPr="000315A6">
        <w:rPr>
          <w:rFonts w:ascii="Times New Roman" w:hAnsi="Times New Roman"/>
          <w:b/>
          <w:sz w:val="24"/>
          <w:szCs w:val="24"/>
        </w:rPr>
        <w:t xml:space="preserve"> </w:t>
      </w:r>
      <w:r w:rsidR="00F60E5F" w:rsidRPr="000315A6">
        <w:rPr>
          <w:rFonts w:ascii="Times New Roman" w:hAnsi="Times New Roman"/>
          <w:b/>
          <w:sz w:val="24"/>
          <w:szCs w:val="24"/>
        </w:rPr>
        <w:t>Obs. 1ª.</w:t>
      </w:r>
      <w:r w:rsidR="00F60E5F" w:rsidRPr="000315A6">
        <w:rPr>
          <w:rFonts w:ascii="Times New Roman" w:hAnsi="Times New Roman"/>
          <w:sz w:val="24"/>
          <w:szCs w:val="24"/>
        </w:rPr>
        <w:t xml:space="preserve"> </w:t>
      </w:r>
      <w:r w:rsidRPr="000315A6">
        <w:rPr>
          <w:rFonts w:ascii="Times New Roman" w:hAnsi="Times New Roman"/>
          <w:sz w:val="24"/>
          <w:szCs w:val="24"/>
        </w:rPr>
        <w:t xml:space="preserve">A justificativa deverá conter as bases científicas para o estudo, aula ou treinamento proposto, particularmente os dados prévios </w:t>
      </w:r>
      <w:r w:rsidRPr="000315A6">
        <w:rPr>
          <w:rFonts w:ascii="Times New Roman" w:hAnsi="Times New Roman"/>
          <w:i/>
          <w:sz w:val="24"/>
          <w:szCs w:val="24"/>
        </w:rPr>
        <w:t>in vitro</w:t>
      </w:r>
      <w:r w:rsidRPr="000315A6">
        <w:rPr>
          <w:rFonts w:ascii="Times New Roman" w:hAnsi="Times New Roman"/>
          <w:sz w:val="24"/>
          <w:szCs w:val="24"/>
        </w:rPr>
        <w:t xml:space="preserve"> e </w:t>
      </w:r>
      <w:r w:rsidRPr="000315A6">
        <w:rPr>
          <w:rFonts w:ascii="Times New Roman" w:hAnsi="Times New Roman"/>
          <w:i/>
          <w:sz w:val="24"/>
          <w:szCs w:val="24"/>
        </w:rPr>
        <w:t>in vivo</w:t>
      </w:r>
      <w:r w:rsidRPr="000315A6">
        <w:rPr>
          <w:rFonts w:ascii="Times New Roman" w:hAnsi="Times New Roman"/>
          <w:sz w:val="24"/>
          <w:szCs w:val="24"/>
        </w:rPr>
        <w:t xml:space="preserve"> que justifiquem a experimentação em animais. Dados prévios obtidos em modelos </w:t>
      </w:r>
      <w:r w:rsidRPr="000315A6">
        <w:rPr>
          <w:rFonts w:ascii="Times New Roman" w:hAnsi="Times New Roman"/>
          <w:i/>
          <w:sz w:val="24"/>
          <w:szCs w:val="24"/>
        </w:rPr>
        <w:t>in vitro</w:t>
      </w:r>
      <w:r w:rsidRPr="000315A6">
        <w:rPr>
          <w:rFonts w:ascii="Times New Roman" w:hAnsi="Times New Roman"/>
          <w:sz w:val="24"/>
          <w:szCs w:val="24"/>
        </w:rPr>
        <w:t xml:space="preserve"> ou </w:t>
      </w:r>
      <w:r w:rsidRPr="000315A6">
        <w:rPr>
          <w:rFonts w:ascii="Times New Roman" w:hAnsi="Times New Roman"/>
          <w:i/>
          <w:sz w:val="24"/>
          <w:szCs w:val="24"/>
        </w:rPr>
        <w:t>in silico</w:t>
      </w:r>
      <w:r w:rsidRPr="000315A6">
        <w:rPr>
          <w:rFonts w:ascii="Times New Roman" w:hAnsi="Times New Roman"/>
          <w:sz w:val="24"/>
          <w:szCs w:val="24"/>
        </w:rPr>
        <w:t xml:space="preserve"> devem ser incluídos na justificativa para a utilização de animais.  A simples ausência de estudos prévios com animais não é justificativa suficiente para sua utilização. Deverá ser incluído o “estado da arte” para permitir a avaliação se projetos similares já foram realizados e assim evitar duplicação de resultados e utilização desnecessária de animais.</w:t>
      </w:r>
    </w:p>
    <w:p w14:paraId="3BCEC8DC" w14:textId="77777777" w:rsidR="006A7A5C" w:rsidRPr="000315A6" w:rsidRDefault="00F60E5F" w:rsidP="006A7A5C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Item 2.5 – Obs. 2ª.</w:t>
      </w:r>
      <w:r w:rsidRPr="000315A6">
        <w:rPr>
          <w:rFonts w:ascii="Times New Roman" w:hAnsi="Times New Roman"/>
          <w:sz w:val="24"/>
          <w:szCs w:val="24"/>
        </w:rPr>
        <w:t xml:space="preserve"> </w:t>
      </w:r>
      <w:r w:rsidR="006A7A5C" w:rsidRPr="000315A6">
        <w:rPr>
          <w:rFonts w:ascii="Times New Roman" w:hAnsi="Times New Roman"/>
          <w:sz w:val="24"/>
          <w:szCs w:val="24"/>
        </w:rPr>
        <w:t>O potencial impacto da utilização dos animais para o avanço do conhecimento científico, a saúde humana, e/ou a saúde animal devem ser incluídos neste item. Deve ficar claro que os benefícios potenciais da atividade envolvendo animais em pesquisa ou ensino se sobrepõem às consequências negativas da experimentação animal.</w:t>
      </w:r>
    </w:p>
    <w:p w14:paraId="3BCEC8DD" w14:textId="77777777" w:rsidR="005142C9" w:rsidRPr="000315A6" w:rsidRDefault="00DB6261" w:rsidP="00B2479E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2.6</w:t>
      </w:r>
      <w:r w:rsidR="00B2479E" w:rsidRPr="000315A6">
        <w:rPr>
          <w:rFonts w:ascii="Times New Roman" w:hAnsi="Times New Roman"/>
          <w:b/>
          <w:caps/>
          <w:sz w:val="24"/>
          <w:szCs w:val="24"/>
        </w:rPr>
        <w:t>.</w:t>
      </w:r>
      <w:r w:rsidR="005142C9" w:rsidRPr="000315A6">
        <w:rPr>
          <w:rFonts w:ascii="Times New Roman" w:hAnsi="Times New Roman"/>
          <w:b/>
          <w:caps/>
          <w:sz w:val="24"/>
          <w:szCs w:val="24"/>
        </w:rPr>
        <w:t xml:space="preserve"> Metodologia proposta (descrever materiais e métodos)</w:t>
      </w:r>
      <w:r w:rsidRPr="000315A6">
        <w:rPr>
          <w:rFonts w:ascii="Times New Roman" w:hAnsi="Times New Roman"/>
          <w:b/>
          <w:caps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670493" w:rsidRPr="000315A6" w14:paraId="3BCEC8DF" w14:textId="77777777" w:rsidTr="004A2EFF">
        <w:tc>
          <w:tcPr>
            <w:tcW w:w="9296" w:type="dxa"/>
          </w:tcPr>
          <w:p w14:paraId="3BCEC8DE" w14:textId="77777777" w:rsidR="00670493" w:rsidRPr="000315A6" w:rsidRDefault="00670493" w:rsidP="004A2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8E0" w14:textId="77777777" w:rsidR="006F62CE" w:rsidRPr="000315A6" w:rsidRDefault="006F62CE" w:rsidP="00B45A9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3BCEC8E1" w14:textId="77777777" w:rsidR="00AA7D7D" w:rsidRPr="000315A6" w:rsidRDefault="00AA7D7D" w:rsidP="00B45A9C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3.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0315A6" w14:paraId="3BCEC8E4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3BCEC8E2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14:paraId="3BCEC8E3" w14:textId="77777777" w:rsidR="00AA7D7D" w:rsidRPr="000315A6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8E7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3BCEC8E5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14:paraId="3BCEC8E6" w14:textId="77777777" w:rsidR="00AA7D7D" w:rsidRPr="000315A6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8EA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3BCEC8E8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14:paraId="3BCEC8E9" w14:textId="77777777" w:rsidR="00AA7D7D" w:rsidRPr="000315A6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8ED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3BCEC8EB" w14:textId="77777777" w:rsidR="00AA7D7D" w:rsidRPr="000315A6" w:rsidRDefault="006F62CE" w:rsidP="006F62C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</w:t>
            </w:r>
          </w:p>
        </w:tc>
        <w:tc>
          <w:tcPr>
            <w:tcW w:w="4702" w:type="dxa"/>
            <w:vAlign w:val="center"/>
          </w:tcPr>
          <w:p w14:paraId="3BCEC8EC" w14:textId="77777777" w:rsidR="00AA7D7D" w:rsidRPr="000315A6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C9F" w:rsidRPr="000315A6" w14:paraId="3BCEC8F0" w14:textId="77777777" w:rsidTr="00E26C9F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8EE" w14:textId="77777777" w:rsidR="00E26C9F" w:rsidRPr="000315A6" w:rsidRDefault="00E26C9F" w:rsidP="000A4BB8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Telefone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8EF" w14:textId="77777777" w:rsidR="00E26C9F" w:rsidRPr="000315A6" w:rsidRDefault="00E26C9F" w:rsidP="000A4BB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C9F" w:rsidRPr="000315A6" w14:paraId="3BCEC8F3" w14:textId="77777777" w:rsidTr="00E26C9F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8F1" w14:textId="77777777" w:rsidR="00E26C9F" w:rsidRPr="000315A6" w:rsidRDefault="00E26C9F" w:rsidP="000A4BB8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8F2" w14:textId="77777777" w:rsidR="00E26C9F" w:rsidRPr="000315A6" w:rsidRDefault="00E26C9F" w:rsidP="000A4BB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8F4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8F5" w14:textId="77777777" w:rsidR="00C66000" w:rsidRPr="000315A6" w:rsidRDefault="00C66000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8F6" w14:textId="77777777" w:rsidR="00AA7D7D" w:rsidRPr="000315A6" w:rsidRDefault="00AA7D7D" w:rsidP="009710BB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4.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COLABORADORES</w:t>
      </w:r>
      <w:r w:rsidR="00DB6261" w:rsidRPr="000315A6">
        <w:rPr>
          <w:rFonts w:ascii="Times New Roman" w:hAnsi="Times New Roman"/>
          <w:sz w:val="24"/>
          <w:szCs w:val="24"/>
        </w:rPr>
        <w:t xml:space="preserve"> (</w:t>
      </w:r>
      <w:r w:rsidR="00402956" w:rsidRPr="000315A6">
        <w:rPr>
          <w:rFonts w:ascii="Times New Roman" w:hAnsi="Times New Roman"/>
          <w:sz w:val="24"/>
          <w:szCs w:val="24"/>
        </w:rPr>
        <w:t>Docentes, Técnicos e Monitores</w:t>
      </w:r>
      <w:r w:rsidR="00DB6261" w:rsidRPr="000315A6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0315A6" w14:paraId="3BCEC8F9" w14:textId="77777777" w:rsidTr="00AA7D7D">
        <w:tc>
          <w:tcPr>
            <w:tcW w:w="2822" w:type="dxa"/>
            <w:vAlign w:val="center"/>
          </w:tcPr>
          <w:p w14:paraId="3BCEC8F7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4702" w:type="dxa"/>
          </w:tcPr>
          <w:p w14:paraId="3BCEC8F8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8FC" w14:textId="77777777" w:rsidTr="00AA7D7D">
        <w:tc>
          <w:tcPr>
            <w:tcW w:w="2822" w:type="dxa"/>
            <w:vAlign w:val="center"/>
          </w:tcPr>
          <w:p w14:paraId="3BCEC8FA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4702" w:type="dxa"/>
          </w:tcPr>
          <w:p w14:paraId="3BCEC8FB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8FF" w14:textId="77777777" w:rsidTr="00AA7D7D">
        <w:tc>
          <w:tcPr>
            <w:tcW w:w="2822" w:type="dxa"/>
            <w:vAlign w:val="center"/>
          </w:tcPr>
          <w:p w14:paraId="3BCEC8FD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Nível acadêmico</w:t>
            </w:r>
          </w:p>
        </w:tc>
        <w:tc>
          <w:tcPr>
            <w:tcW w:w="4702" w:type="dxa"/>
          </w:tcPr>
          <w:p w14:paraId="3BCEC8FE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6" w:rsidRPr="000315A6" w14:paraId="3BCEC902" w14:textId="77777777" w:rsidTr="00AA7D7D">
        <w:tc>
          <w:tcPr>
            <w:tcW w:w="2822" w:type="dxa"/>
            <w:vAlign w:val="center"/>
          </w:tcPr>
          <w:p w14:paraId="3BCEC900" w14:textId="77777777" w:rsidR="00402956" w:rsidRPr="000315A6" w:rsidRDefault="00402956" w:rsidP="00B45A9C">
            <w:pPr>
              <w:tabs>
                <w:tab w:val="left" w:pos="1418"/>
              </w:tabs>
              <w:spacing w:before="60" w:after="60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Treinamento (especificar)</w:t>
            </w:r>
          </w:p>
        </w:tc>
        <w:tc>
          <w:tcPr>
            <w:tcW w:w="4702" w:type="dxa"/>
          </w:tcPr>
          <w:p w14:paraId="3BCEC901" w14:textId="77777777" w:rsidR="00402956" w:rsidRPr="000315A6" w:rsidRDefault="00402956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6" w:rsidRPr="000315A6" w14:paraId="3BCEC905" w14:textId="77777777" w:rsidTr="00AA7D7D">
        <w:tc>
          <w:tcPr>
            <w:tcW w:w="2822" w:type="dxa"/>
            <w:vAlign w:val="center"/>
          </w:tcPr>
          <w:p w14:paraId="3BCEC903" w14:textId="77777777" w:rsidR="00402956" w:rsidRPr="000315A6" w:rsidRDefault="00402956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4702" w:type="dxa"/>
          </w:tcPr>
          <w:p w14:paraId="3BCEC904" w14:textId="77777777" w:rsidR="00402956" w:rsidRPr="000315A6" w:rsidRDefault="00402956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6" w:rsidRPr="000315A6" w14:paraId="3BCEC908" w14:textId="77777777" w:rsidTr="00AA7D7D">
        <w:tc>
          <w:tcPr>
            <w:tcW w:w="2822" w:type="dxa"/>
            <w:vAlign w:val="center"/>
          </w:tcPr>
          <w:p w14:paraId="3BCEC906" w14:textId="77777777" w:rsidR="00402956" w:rsidRPr="000315A6" w:rsidRDefault="00402956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702" w:type="dxa"/>
          </w:tcPr>
          <w:p w14:paraId="3BCEC907" w14:textId="77777777" w:rsidR="00402956" w:rsidRPr="000315A6" w:rsidRDefault="00402956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56" w:rsidRPr="000315A6" w14:paraId="3BCEC90B" w14:textId="77777777" w:rsidTr="00AA7D7D">
        <w:tc>
          <w:tcPr>
            <w:tcW w:w="2822" w:type="dxa"/>
            <w:vAlign w:val="center"/>
          </w:tcPr>
          <w:p w14:paraId="3BCEC909" w14:textId="77777777" w:rsidR="00402956" w:rsidRPr="000315A6" w:rsidRDefault="00402956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702" w:type="dxa"/>
          </w:tcPr>
          <w:p w14:paraId="3BCEC90A" w14:textId="77777777" w:rsidR="00402956" w:rsidRPr="000315A6" w:rsidRDefault="00402956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90C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14:paraId="3BCEC90D" w14:textId="77777777" w:rsidR="00B2479E" w:rsidRPr="000315A6" w:rsidRDefault="00B2479E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3BCEC90E" w14:textId="77777777" w:rsidR="00AA7D7D" w:rsidRPr="000315A6" w:rsidRDefault="00AA7D7D" w:rsidP="009710BB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5.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910" w14:textId="77777777" w:rsidTr="00AA7D7D">
        <w:tc>
          <w:tcPr>
            <w:tcW w:w="9296" w:type="dxa"/>
          </w:tcPr>
          <w:p w14:paraId="3BCEC90F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911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912" w14:textId="77777777" w:rsidR="00AA7D7D" w:rsidRPr="000315A6" w:rsidRDefault="006A7A5C" w:rsidP="009710BB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6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MODELO ANIMAL</w:t>
      </w:r>
    </w:p>
    <w:p w14:paraId="3BCEC913" w14:textId="77777777" w:rsidR="00AA7D7D" w:rsidRPr="000315A6" w:rsidRDefault="00E26C9F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Espécie (s)</w:t>
      </w:r>
      <w:r w:rsidR="00AA7D7D" w:rsidRPr="000315A6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14:paraId="3BCEC914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 xml:space="preserve">Justificar o uso </w:t>
      </w:r>
      <w:r w:rsidR="00E26C9F" w:rsidRPr="000315A6">
        <w:rPr>
          <w:rFonts w:ascii="Times New Roman" w:hAnsi="Times New Roman"/>
          <w:sz w:val="24"/>
          <w:szCs w:val="24"/>
        </w:rPr>
        <w:t>da</w:t>
      </w:r>
      <w:r w:rsidRPr="000315A6">
        <w:rPr>
          <w:rFonts w:ascii="Times New Roman" w:hAnsi="Times New Roman"/>
          <w:sz w:val="24"/>
          <w:szCs w:val="24"/>
        </w:rPr>
        <w:t xml:space="preserve"> espécie animal</w:t>
      </w:r>
      <w:r w:rsidR="00E26C9F" w:rsidRPr="000315A6">
        <w:rPr>
          <w:rFonts w:ascii="Times New Roman" w:hAnsi="Times New Roman"/>
          <w:sz w:val="24"/>
          <w:szCs w:val="24"/>
        </w:rPr>
        <w:t xml:space="preserve"> escolhida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916" w14:textId="77777777" w:rsidTr="00AA7D7D">
        <w:tc>
          <w:tcPr>
            <w:tcW w:w="9296" w:type="dxa"/>
          </w:tcPr>
          <w:p w14:paraId="3BCEC915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917" w14:textId="77777777" w:rsidR="000315A6" w:rsidRPr="000315A6" w:rsidRDefault="000315A6" w:rsidP="00F60E5F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918" w14:textId="77777777" w:rsidR="006A7A5C" w:rsidRPr="000315A6" w:rsidRDefault="001928E3" w:rsidP="00F60E5F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Item 6</w:t>
      </w:r>
      <w:r w:rsidR="006A7A5C" w:rsidRPr="000315A6">
        <w:rPr>
          <w:rFonts w:ascii="Times New Roman" w:hAnsi="Times New Roman"/>
          <w:b/>
          <w:sz w:val="24"/>
          <w:szCs w:val="24"/>
        </w:rPr>
        <w:t xml:space="preserve"> -</w:t>
      </w:r>
      <w:r w:rsidR="006A7A5C" w:rsidRPr="000315A6">
        <w:rPr>
          <w:rFonts w:ascii="Times New Roman" w:hAnsi="Times New Roman"/>
          <w:sz w:val="24"/>
          <w:szCs w:val="24"/>
        </w:rPr>
        <w:t xml:space="preserve"> O responsável deve justificar a espécie ou grupo taxonômico e os procedimentos a serem empregados em função do sistema biológico a estudado. A opção por um determinado modelo animal deve ter consistência científica e não ser influenciada por conveniência ou orçamento</w:t>
      </w:r>
    </w:p>
    <w:p w14:paraId="3BCEC919" w14:textId="77777777" w:rsidR="00AA7D7D" w:rsidRPr="000315A6" w:rsidRDefault="006A7A5C" w:rsidP="00B2479E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6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 xml:space="preserve">.1.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P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AA7D7D" w:rsidRPr="000315A6" w14:paraId="3BCEC91C" w14:textId="77777777" w:rsidTr="00AA7D7D">
        <w:tc>
          <w:tcPr>
            <w:tcW w:w="3177" w:type="dxa"/>
            <w:vAlign w:val="center"/>
          </w:tcPr>
          <w:p w14:paraId="3BCEC91A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</w:tcPr>
          <w:p w14:paraId="3BCEC91B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91D" w14:textId="77777777" w:rsidR="00AA7D7D" w:rsidRPr="000315A6" w:rsidRDefault="00AA7D7D" w:rsidP="00B45A9C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AA7D7D" w:rsidRPr="000315A6" w14:paraId="3BCEC920" w14:textId="77777777" w:rsidTr="00AA7D7D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91E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91F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3BCEC921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 xml:space="preserve">Número </w:t>
      </w:r>
      <w:r w:rsidR="00C66000" w:rsidRPr="000315A6">
        <w:rPr>
          <w:rFonts w:ascii="Times New Roman" w:hAnsi="Times New Roman"/>
          <w:sz w:val="24"/>
          <w:szCs w:val="24"/>
        </w:rPr>
        <w:t>d</w:t>
      </w:r>
      <w:r w:rsidR="00F60E5F" w:rsidRPr="000315A6">
        <w:rPr>
          <w:rFonts w:ascii="Times New Roman" w:hAnsi="Times New Roman"/>
          <w:sz w:val="24"/>
          <w:szCs w:val="24"/>
        </w:rPr>
        <w:t>a solicitação ou autorização do SISBIO</w:t>
      </w:r>
      <w:r w:rsidR="00C66000" w:rsidRPr="000315A6">
        <w:rPr>
          <w:rFonts w:ascii="Times New Roman" w:hAnsi="Times New Roman"/>
          <w:sz w:val="24"/>
          <w:szCs w:val="24"/>
        </w:rPr>
        <w:t>: __________</w:t>
      </w:r>
    </w:p>
    <w:p w14:paraId="3BCEC922" w14:textId="77777777" w:rsidR="00C66000" w:rsidRPr="000315A6" w:rsidRDefault="00C66000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AA7D7D" w:rsidRPr="000315A6" w14:paraId="3BCEC925" w14:textId="77777777" w:rsidTr="00AA7D7D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923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924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926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 xml:space="preserve">Número </w:t>
      </w:r>
      <w:r w:rsidR="00F60E5F" w:rsidRPr="000315A6">
        <w:rPr>
          <w:rFonts w:ascii="Times New Roman" w:hAnsi="Times New Roman"/>
          <w:sz w:val="24"/>
          <w:szCs w:val="24"/>
        </w:rPr>
        <w:t>do CQB</w:t>
      </w:r>
      <w:r w:rsidRPr="000315A6">
        <w:rPr>
          <w:rFonts w:ascii="Times New Roman" w:hAnsi="Times New Roman"/>
          <w:sz w:val="24"/>
          <w:szCs w:val="24"/>
        </w:rPr>
        <w:t>: __________</w:t>
      </w:r>
    </w:p>
    <w:p w14:paraId="3BCEC927" w14:textId="77777777" w:rsidR="00171F72" w:rsidRPr="000315A6" w:rsidRDefault="00171F72" w:rsidP="00F60E5F">
      <w:pPr>
        <w:jc w:val="both"/>
        <w:rPr>
          <w:rFonts w:ascii="Times New Roman" w:hAnsi="Times New Roman"/>
          <w:sz w:val="24"/>
          <w:szCs w:val="24"/>
        </w:rPr>
      </w:pPr>
    </w:p>
    <w:p w14:paraId="3BCEC928" w14:textId="77777777" w:rsidR="00F60E5F" w:rsidRPr="000315A6" w:rsidRDefault="00F60E5F" w:rsidP="00F60E5F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Item 6.1 - Obs. 1ª:</w:t>
      </w:r>
      <w:r w:rsidRPr="000315A6">
        <w:rPr>
          <w:rFonts w:ascii="Times New Roman" w:hAnsi="Times New Roman"/>
          <w:sz w:val="24"/>
          <w:szCs w:val="24"/>
        </w:rPr>
        <w:t xml:space="preserve"> A autorização da CEUA não requer a existência de licença prévia de outras instituições. Entretanto, o responsável deve obter todas as autorizações legais cabíveis que a natureza do projeto exigir antes do início das atividades com animais como, por exemplo, autorizações de instituições como Instituto Brasileiro de Meio Ambiente – IBAMA, Fundação do Nacional do Índio - FUNAI, Comissão Nacional de Energia Nuclear – CNEN, Conselho de Gestão do Patrimônio Genético – CGEN, Coordenação-Geral da Comissão Técnica Nacional de Biossegurança – CTNBio, Instituto Chico Mendes de Conservação da Biodiversidade </w:t>
      </w:r>
      <w:r w:rsidR="00B2479E" w:rsidRPr="000315A6">
        <w:rPr>
          <w:rFonts w:ascii="Times New Roman" w:hAnsi="Times New Roman"/>
          <w:sz w:val="24"/>
          <w:szCs w:val="24"/>
        </w:rPr>
        <w:t>–</w:t>
      </w:r>
      <w:r w:rsidRPr="000315A6">
        <w:rPr>
          <w:rFonts w:ascii="Times New Roman" w:hAnsi="Times New Roman"/>
          <w:sz w:val="24"/>
          <w:szCs w:val="24"/>
        </w:rPr>
        <w:t xml:space="preserve"> ICMBio</w:t>
      </w:r>
      <w:r w:rsidR="00B2479E" w:rsidRPr="000315A6">
        <w:rPr>
          <w:rFonts w:ascii="Times New Roman" w:hAnsi="Times New Roman"/>
          <w:sz w:val="24"/>
          <w:szCs w:val="24"/>
        </w:rPr>
        <w:t xml:space="preserve">, </w:t>
      </w:r>
      <w:r w:rsidR="00B2479E" w:rsidRPr="000315A6">
        <w:rPr>
          <w:rFonts w:ascii="Times New Roman" w:hAnsi="Times New Roman"/>
          <w:color w:val="FF0000"/>
          <w:sz w:val="24"/>
          <w:szCs w:val="24"/>
        </w:rPr>
        <w:t>dentre</w:t>
      </w:r>
      <w:r w:rsidRPr="000315A6">
        <w:rPr>
          <w:rFonts w:ascii="Times New Roman" w:hAnsi="Times New Roman"/>
          <w:sz w:val="24"/>
          <w:szCs w:val="24"/>
        </w:rPr>
        <w:t xml:space="preserve"> outras.</w:t>
      </w:r>
    </w:p>
    <w:p w14:paraId="3BCEC929" w14:textId="77777777" w:rsidR="00F60E5F" w:rsidRPr="007671C7" w:rsidRDefault="00F60E5F" w:rsidP="00F60E5F">
      <w:pPr>
        <w:jc w:val="both"/>
        <w:rPr>
          <w:rFonts w:ascii="Times New Roman" w:hAnsi="Times New Roman"/>
          <w:iCs/>
          <w:color w:val="0070C0"/>
          <w:sz w:val="24"/>
          <w:szCs w:val="24"/>
          <w:shd w:val="clear" w:color="auto" w:fill="FFFFFF"/>
        </w:rPr>
      </w:pPr>
      <w:r w:rsidRPr="000315A6">
        <w:rPr>
          <w:rFonts w:ascii="Times New Roman" w:hAnsi="Times New Roman"/>
          <w:b/>
          <w:sz w:val="24"/>
          <w:szCs w:val="24"/>
        </w:rPr>
        <w:t>Item 6.1 - Obs. 2ª</w:t>
      </w:r>
      <w:r w:rsidRPr="000315A6">
        <w:rPr>
          <w:rFonts w:ascii="Times New Roman" w:hAnsi="Times New Roman"/>
          <w:sz w:val="24"/>
          <w:szCs w:val="24"/>
        </w:rPr>
        <w:t xml:space="preserve">: </w:t>
      </w:r>
      <w:r w:rsidR="007671C7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O proponente deve priorizar a obtenção de animais de forn</w:t>
      </w:r>
      <w:r w:rsid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ecedores credenciados no CONCEA.</w:t>
      </w:r>
      <w:r w:rsidR="007671C7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</w:t>
      </w:r>
      <w:r w:rsid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A aquisição de animais </w:t>
      </w:r>
      <w:r w:rsidR="007671C7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 fornecedores não credenciados deve</w:t>
      </w:r>
      <w:r w:rsid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ser</w:t>
      </w:r>
      <w:r w:rsidR="007671C7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</w:t>
      </w:r>
      <w:r w:rsid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devidamente </w:t>
      </w:r>
      <w:r w:rsidR="007671C7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justifica</w:t>
      </w:r>
      <w:r w:rsid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</w:t>
      </w:r>
      <w:r w:rsidR="007671C7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a, observando-se, neste caso, o disposto na Resolução Normativa nº 25, de __/__/___.</w:t>
      </w:r>
      <w:r w:rsidR="007671C7"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A CEUA da instituição de ensino ou de pesquisa científica credenciada no CONCEA, que compra ou recebe animais de estabelecimento comercial ou de produtor local</w:t>
      </w:r>
      <w:r w:rsid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</w:t>
      </w:r>
      <w:r w:rsidR="007671C7"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7671C7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que não</w:t>
      </w:r>
      <w:r w:rsidR="007671C7" w:rsidRPr="007671C7">
        <w:rPr>
          <w:rStyle w:val="apple-converted-space"/>
          <w:rFonts w:ascii="Times New Roman" w:hAnsi="Times New Roman"/>
          <w:i/>
          <w:iCs/>
          <w:color w:val="0070C0"/>
          <w:sz w:val="24"/>
          <w:szCs w:val="24"/>
          <w:shd w:val="clear" w:color="auto" w:fill="FFFFFF"/>
        </w:rPr>
        <w:t> </w:t>
      </w:r>
      <w:r w:rsidR="007671C7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possui</w:t>
      </w:r>
      <w:r w:rsidR="007671C7"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 como objetivo principal produzir ou manter animais para atividades de ensino ou pesquisa, </w:t>
      </w:r>
      <w:r w:rsidR="007671C7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deverá</w:t>
      </w:r>
      <w:r w:rsidR="007671C7"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</w:t>
      </w:r>
      <w:r w:rsid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manter cadastro </w:t>
      </w:r>
      <w:r w:rsidR="007671C7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desse</w:t>
      </w:r>
      <w:r w:rsidR="007671C7"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fornecedor, mediante registro do nome do proprietário, do endereço do respectivo estabelecimento e do CNPJ, ou CPF, quando for o caso</w:t>
      </w:r>
      <w:r w:rsidR="007671C7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, nos termos do § 1º do art. 1º da RN nº 25</w:t>
      </w:r>
      <w:r w:rsid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.</w:t>
      </w:r>
    </w:p>
    <w:p w14:paraId="3BCEC92A" w14:textId="77777777" w:rsidR="000315A6" w:rsidRDefault="000315A6" w:rsidP="00B2479E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</w:p>
    <w:p w14:paraId="3BCEC92B" w14:textId="77777777" w:rsidR="00AA7D7D" w:rsidRPr="000315A6" w:rsidRDefault="006A7A5C" w:rsidP="00B2479E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6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 xml:space="preserve">.2.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T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ipo e Característica</w:t>
      </w:r>
    </w:p>
    <w:tbl>
      <w:tblPr>
        <w:tblW w:w="9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190"/>
        <w:gridCol w:w="907"/>
        <w:gridCol w:w="1088"/>
        <w:gridCol w:w="828"/>
        <w:gridCol w:w="680"/>
        <w:gridCol w:w="1123"/>
      </w:tblGrid>
      <w:tr w:rsidR="00F60E5F" w:rsidRPr="000315A6" w14:paraId="3BCEC935" w14:textId="77777777" w:rsidTr="00E558D0">
        <w:trPr>
          <w:trHeight w:hRule="exact" w:val="284"/>
        </w:trPr>
        <w:tc>
          <w:tcPr>
            <w:tcW w:w="3687" w:type="dxa"/>
            <w:vMerge w:val="restart"/>
          </w:tcPr>
          <w:p w14:paraId="3BCEC92C" w14:textId="77777777" w:rsidR="00F60E5F" w:rsidRPr="000315A6" w:rsidRDefault="00F60E5F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Animal</w:t>
            </w:r>
          </w:p>
          <w:p w14:paraId="3BCEC92D" w14:textId="77777777" w:rsidR="00F60E5F" w:rsidRPr="000315A6" w:rsidRDefault="00F60E5F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BCEC92E" w14:textId="77777777" w:rsidR="00F60E5F" w:rsidRPr="000315A6" w:rsidRDefault="00F60E5F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Linhagem</w:t>
            </w:r>
          </w:p>
          <w:p w14:paraId="3BCEC92F" w14:textId="77777777" w:rsidR="00F60E5F" w:rsidRPr="000315A6" w:rsidRDefault="00F60E5F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14:paraId="3BCEC930" w14:textId="77777777" w:rsidR="00F60E5F" w:rsidRPr="000315A6" w:rsidRDefault="00F60E5F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Idade</w:t>
            </w:r>
          </w:p>
          <w:p w14:paraId="3BCEC931" w14:textId="77777777" w:rsidR="00F60E5F" w:rsidRPr="000315A6" w:rsidRDefault="00F60E5F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14:paraId="3BCEC932" w14:textId="77777777" w:rsidR="00F60E5F" w:rsidRPr="000315A6" w:rsidRDefault="00F60E5F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Peso aprox.</w:t>
            </w:r>
          </w:p>
          <w:p w14:paraId="3BCEC933" w14:textId="77777777" w:rsidR="00F60E5F" w:rsidRPr="000315A6" w:rsidRDefault="00F60E5F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3"/>
          </w:tcPr>
          <w:p w14:paraId="3BCEC934" w14:textId="77777777" w:rsidR="00F60E5F" w:rsidRPr="000315A6" w:rsidRDefault="00F60E5F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</w:tr>
      <w:tr w:rsidR="00F60E5F" w:rsidRPr="000315A6" w14:paraId="3BCEC93D" w14:textId="77777777" w:rsidTr="00E558D0">
        <w:trPr>
          <w:trHeight w:hRule="exact" w:val="284"/>
        </w:trPr>
        <w:tc>
          <w:tcPr>
            <w:tcW w:w="3687" w:type="dxa"/>
            <w:vMerge/>
          </w:tcPr>
          <w:p w14:paraId="3BCEC93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CEC93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14:paraId="3BCEC93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14:paraId="3BCEC93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3A" w14:textId="77777777" w:rsidR="00F60E5F" w:rsidRPr="000315A6" w:rsidRDefault="00F60E5F" w:rsidP="009B1887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684" w:type="dxa"/>
            <w:vAlign w:val="center"/>
          </w:tcPr>
          <w:p w14:paraId="3BCEC93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124" w:type="dxa"/>
            <w:vAlign w:val="center"/>
          </w:tcPr>
          <w:p w14:paraId="3BCEC93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Subtotal</w:t>
            </w:r>
          </w:p>
        </w:tc>
      </w:tr>
      <w:tr w:rsidR="00F60E5F" w:rsidRPr="000315A6" w14:paraId="3BCEC945" w14:textId="77777777" w:rsidTr="00E558D0">
        <w:trPr>
          <w:trHeight w:hRule="exact" w:val="284"/>
        </w:trPr>
        <w:tc>
          <w:tcPr>
            <w:tcW w:w="3687" w:type="dxa"/>
          </w:tcPr>
          <w:p w14:paraId="3BCEC93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Anfíbio**</w:t>
            </w:r>
          </w:p>
        </w:tc>
        <w:tc>
          <w:tcPr>
            <w:tcW w:w="1134" w:type="dxa"/>
          </w:tcPr>
          <w:p w14:paraId="3BCEC93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4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4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4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4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4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4D" w14:textId="77777777" w:rsidTr="00E558D0">
        <w:trPr>
          <w:trHeight w:hRule="exact" w:val="284"/>
        </w:trPr>
        <w:tc>
          <w:tcPr>
            <w:tcW w:w="3687" w:type="dxa"/>
          </w:tcPr>
          <w:p w14:paraId="3BCEC94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Ave**</w:t>
            </w:r>
          </w:p>
        </w:tc>
        <w:tc>
          <w:tcPr>
            <w:tcW w:w="1134" w:type="dxa"/>
          </w:tcPr>
          <w:p w14:paraId="3BCEC94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4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4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4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4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4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55" w14:textId="77777777" w:rsidTr="00E558D0">
        <w:trPr>
          <w:trHeight w:hRule="exact" w:val="284"/>
        </w:trPr>
        <w:tc>
          <w:tcPr>
            <w:tcW w:w="3687" w:type="dxa"/>
          </w:tcPr>
          <w:p w14:paraId="3BCEC94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134" w:type="dxa"/>
          </w:tcPr>
          <w:p w14:paraId="3BCEC94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5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5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5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5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5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5D" w14:textId="77777777" w:rsidTr="00E558D0">
        <w:trPr>
          <w:trHeight w:hRule="exact" w:val="284"/>
        </w:trPr>
        <w:tc>
          <w:tcPr>
            <w:tcW w:w="3687" w:type="dxa"/>
          </w:tcPr>
          <w:p w14:paraId="3BCEC95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134" w:type="dxa"/>
          </w:tcPr>
          <w:p w14:paraId="3BCEC95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5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5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5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5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5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65" w14:textId="77777777" w:rsidTr="00E558D0">
        <w:trPr>
          <w:trHeight w:hRule="exact" w:val="284"/>
        </w:trPr>
        <w:tc>
          <w:tcPr>
            <w:tcW w:w="3687" w:type="dxa"/>
          </w:tcPr>
          <w:p w14:paraId="3BCEC95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134" w:type="dxa"/>
          </w:tcPr>
          <w:p w14:paraId="3BCEC95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6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6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6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6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6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6D" w14:textId="77777777" w:rsidTr="00E558D0">
        <w:trPr>
          <w:trHeight w:hRule="exact" w:val="284"/>
        </w:trPr>
        <w:tc>
          <w:tcPr>
            <w:tcW w:w="3687" w:type="dxa"/>
          </w:tcPr>
          <w:p w14:paraId="3BCEC96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134" w:type="dxa"/>
          </w:tcPr>
          <w:p w14:paraId="3BCEC96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6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6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6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6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6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75" w14:textId="77777777" w:rsidTr="00E558D0">
        <w:trPr>
          <w:trHeight w:hRule="exact" w:val="284"/>
        </w:trPr>
        <w:tc>
          <w:tcPr>
            <w:tcW w:w="3687" w:type="dxa"/>
          </w:tcPr>
          <w:p w14:paraId="3BCEC96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134" w:type="dxa"/>
          </w:tcPr>
          <w:p w14:paraId="3BCEC96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7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7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7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7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7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7D" w14:textId="77777777" w:rsidTr="00E558D0">
        <w:trPr>
          <w:trHeight w:hRule="exact" w:val="284"/>
        </w:trPr>
        <w:tc>
          <w:tcPr>
            <w:tcW w:w="3687" w:type="dxa"/>
          </w:tcPr>
          <w:p w14:paraId="3BCEC97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Camundongo Knockout</w:t>
            </w:r>
          </w:p>
        </w:tc>
        <w:tc>
          <w:tcPr>
            <w:tcW w:w="1134" w:type="dxa"/>
          </w:tcPr>
          <w:p w14:paraId="3BCEC97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7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7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7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7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7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85" w14:textId="77777777" w:rsidTr="00E558D0">
        <w:trPr>
          <w:trHeight w:hRule="exact" w:val="284"/>
        </w:trPr>
        <w:tc>
          <w:tcPr>
            <w:tcW w:w="3687" w:type="dxa"/>
          </w:tcPr>
          <w:p w14:paraId="3BCEC97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134" w:type="dxa"/>
          </w:tcPr>
          <w:p w14:paraId="3BCEC97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8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8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8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8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8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8D" w14:textId="77777777" w:rsidTr="00E558D0">
        <w:trPr>
          <w:trHeight w:hRule="exact" w:val="284"/>
        </w:trPr>
        <w:tc>
          <w:tcPr>
            <w:tcW w:w="3687" w:type="dxa"/>
          </w:tcPr>
          <w:p w14:paraId="3BCEC98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1134" w:type="dxa"/>
          </w:tcPr>
          <w:p w14:paraId="3BCEC98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8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8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8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8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8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95" w14:textId="77777777" w:rsidTr="00E558D0">
        <w:trPr>
          <w:trHeight w:hRule="exact" w:val="284"/>
        </w:trPr>
        <w:tc>
          <w:tcPr>
            <w:tcW w:w="3687" w:type="dxa"/>
          </w:tcPr>
          <w:p w14:paraId="3BCEC98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134" w:type="dxa"/>
          </w:tcPr>
          <w:p w14:paraId="3BCEC98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9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9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9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9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9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9D" w14:textId="77777777" w:rsidTr="00E558D0">
        <w:trPr>
          <w:trHeight w:hRule="exact" w:val="284"/>
        </w:trPr>
        <w:tc>
          <w:tcPr>
            <w:tcW w:w="3687" w:type="dxa"/>
          </w:tcPr>
          <w:p w14:paraId="3BCEC99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lastRenderedPageBreak/>
              <w:t>Cobaia</w:t>
            </w:r>
          </w:p>
        </w:tc>
        <w:tc>
          <w:tcPr>
            <w:tcW w:w="1134" w:type="dxa"/>
          </w:tcPr>
          <w:p w14:paraId="3BCEC99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9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9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9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9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9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A5" w14:textId="77777777" w:rsidTr="00E558D0">
        <w:trPr>
          <w:trHeight w:hRule="exact" w:val="284"/>
        </w:trPr>
        <w:tc>
          <w:tcPr>
            <w:tcW w:w="3687" w:type="dxa"/>
          </w:tcPr>
          <w:p w14:paraId="3BCEC99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134" w:type="dxa"/>
          </w:tcPr>
          <w:p w14:paraId="3BCEC99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A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A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A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A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A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AD" w14:textId="77777777" w:rsidTr="00E558D0">
        <w:trPr>
          <w:trHeight w:hRule="exact" w:val="284"/>
        </w:trPr>
        <w:tc>
          <w:tcPr>
            <w:tcW w:w="3687" w:type="dxa"/>
          </w:tcPr>
          <w:p w14:paraId="3BCEC9A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1134" w:type="dxa"/>
          </w:tcPr>
          <w:p w14:paraId="3BCEC9A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A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A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A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A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A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B5" w14:textId="77777777" w:rsidTr="00E558D0">
        <w:trPr>
          <w:trHeight w:hRule="exact" w:val="284"/>
        </w:trPr>
        <w:tc>
          <w:tcPr>
            <w:tcW w:w="3687" w:type="dxa"/>
          </w:tcPr>
          <w:p w14:paraId="3BCEC9A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Espécie silvestre brasileira*</w:t>
            </w:r>
          </w:p>
        </w:tc>
        <w:tc>
          <w:tcPr>
            <w:tcW w:w="1134" w:type="dxa"/>
          </w:tcPr>
          <w:p w14:paraId="3BCEC9A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B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B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B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B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B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BD" w14:textId="77777777" w:rsidTr="00E558D0">
        <w:trPr>
          <w:trHeight w:hRule="exact" w:val="284"/>
        </w:trPr>
        <w:tc>
          <w:tcPr>
            <w:tcW w:w="3687" w:type="dxa"/>
          </w:tcPr>
          <w:p w14:paraId="3BCEC9B6" w14:textId="77777777" w:rsidR="00F60E5F" w:rsidRPr="000315A6" w:rsidRDefault="00F60E5F" w:rsidP="00E558D0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 xml:space="preserve">Espécie </w:t>
            </w:r>
            <w:r w:rsidR="00E558D0" w:rsidRPr="000315A6">
              <w:rPr>
                <w:rFonts w:ascii="Times New Roman" w:hAnsi="Times New Roman"/>
                <w:sz w:val="24"/>
                <w:szCs w:val="24"/>
              </w:rPr>
              <w:t>silvestre não-brasileira</w:t>
            </w:r>
            <w:r w:rsidRPr="000315A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3BCEC9B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B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B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B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B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B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C5" w14:textId="77777777" w:rsidTr="00E558D0">
        <w:trPr>
          <w:trHeight w:hRule="exact" w:val="284"/>
        </w:trPr>
        <w:tc>
          <w:tcPr>
            <w:tcW w:w="3687" w:type="dxa"/>
          </w:tcPr>
          <w:p w14:paraId="3BCEC9B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134" w:type="dxa"/>
          </w:tcPr>
          <w:p w14:paraId="3BCEC9B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C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C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C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C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C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CD" w14:textId="77777777" w:rsidTr="00E558D0">
        <w:trPr>
          <w:trHeight w:hRule="exact" w:val="284"/>
        </w:trPr>
        <w:tc>
          <w:tcPr>
            <w:tcW w:w="3687" w:type="dxa"/>
          </w:tcPr>
          <w:p w14:paraId="3BCEC9C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Gerbil</w:t>
            </w:r>
          </w:p>
        </w:tc>
        <w:tc>
          <w:tcPr>
            <w:tcW w:w="1134" w:type="dxa"/>
          </w:tcPr>
          <w:p w14:paraId="3BCEC9C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C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C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C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C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C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D5" w14:textId="77777777" w:rsidTr="00E558D0">
        <w:trPr>
          <w:trHeight w:hRule="exact" w:val="284"/>
        </w:trPr>
        <w:tc>
          <w:tcPr>
            <w:tcW w:w="3687" w:type="dxa"/>
          </w:tcPr>
          <w:p w14:paraId="3BCEC9C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Hamster</w:t>
            </w:r>
          </w:p>
        </w:tc>
        <w:tc>
          <w:tcPr>
            <w:tcW w:w="1134" w:type="dxa"/>
          </w:tcPr>
          <w:p w14:paraId="3BCEC9C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D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D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D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D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D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DD" w14:textId="77777777" w:rsidTr="00E558D0">
        <w:trPr>
          <w:trHeight w:hRule="exact" w:val="284"/>
        </w:trPr>
        <w:tc>
          <w:tcPr>
            <w:tcW w:w="3687" w:type="dxa"/>
          </w:tcPr>
          <w:p w14:paraId="3BCEC9D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1134" w:type="dxa"/>
          </w:tcPr>
          <w:p w14:paraId="3BCEC9D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D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D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D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D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D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E5" w14:textId="77777777" w:rsidTr="00E558D0">
        <w:trPr>
          <w:trHeight w:hRule="exact" w:val="284"/>
        </w:trPr>
        <w:tc>
          <w:tcPr>
            <w:tcW w:w="3687" w:type="dxa"/>
          </w:tcPr>
          <w:p w14:paraId="3BCEC9D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Peixe**</w:t>
            </w:r>
          </w:p>
        </w:tc>
        <w:tc>
          <w:tcPr>
            <w:tcW w:w="1134" w:type="dxa"/>
          </w:tcPr>
          <w:p w14:paraId="3BCEC9D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E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E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E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E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E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ED" w14:textId="77777777" w:rsidTr="00E558D0">
        <w:trPr>
          <w:trHeight w:hRule="exact" w:val="284"/>
        </w:trPr>
        <w:tc>
          <w:tcPr>
            <w:tcW w:w="3687" w:type="dxa"/>
          </w:tcPr>
          <w:p w14:paraId="3BCEC9E6" w14:textId="77777777" w:rsidR="00F60E5F" w:rsidRPr="000315A6" w:rsidRDefault="00F60E5F" w:rsidP="00E558D0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Primata não-</w:t>
            </w:r>
            <w:r w:rsidR="006D6BE8" w:rsidRPr="000315A6">
              <w:rPr>
                <w:rFonts w:ascii="Times New Roman" w:hAnsi="Times New Roman"/>
                <w:sz w:val="24"/>
                <w:szCs w:val="24"/>
              </w:rPr>
              <w:t>h</w:t>
            </w:r>
            <w:r w:rsidRPr="000315A6">
              <w:rPr>
                <w:rFonts w:ascii="Times New Roman" w:hAnsi="Times New Roman"/>
                <w:sz w:val="24"/>
                <w:szCs w:val="24"/>
              </w:rPr>
              <w:t>umano**</w:t>
            </w:r>
          </w:p>
        </w:tc>
        <w:tc>
          <w:tcPr>
            <w:tcW w:w="1134" w:type="dxa"/>
          </w:tcPr>
          <w:p w14:paraId="3BCEC9E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E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E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E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E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E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F5" w14:textId="77777777" w:rsidTr="00E558D0">
        <w:trPr>
          <w:trHeight w:hRule="exact" w:val="284"/>
        </w:trPr>
        <w:tc>
          <w:tcPr>
            <w:tcW w:w="3687" w:type="dxa"/>
          </w:tcPr>
          <w:p w14:paraId="3BCEC9E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1134" w:type="dxa"/>
          </w:tcPr>
          <w:p w14:paraId="3BCEC9E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F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F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F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F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F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9FD" w14:textId="77777777" w:rsidTr="00E558D0">
        <w:trPr>
          <w:trHeight w:hRule="exact" w:val="284"/>
        </w:trPr>
        <w:tc>
          <w:tcPr>
            <w:tcW w:w="3687" w:type="dxa"/>
          </w:tcPr>
          <w:p w14:paraId="3BCEC9F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134" w:type="dxa"/>
          </w:tcPr>
          <w:p w14:paraId="3BCEC9F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9F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9F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9F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9F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9F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A05" w14:textId="77777777" w:rsidTr="00E558D0">
        <w:trPr>
          <w:trHeight w:hRule="exact" w:val="284"/>
        </w:trPr>
        <w:tc>
          <w:tcPr>
            <w:tcW w:w="3687" w:type="dxa"/>
          </w:tcPr>
          <w:p w14:paraId="3BCEC9F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Rato Knockout</w:t>
            </w:r>
          </w:p>
        </w:tc>
        <w:tc>
          <w:tcPr>
            <w:tcW w:w="1134" w:type="dxa"/>
          </w:tcPr>
          <w:p w14:paraId="3BCEC9F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A0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A0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A0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A0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A0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A0D" w14:textId="77777777" w:rsidTr="00E558D0">
        <w:trPr>
          <w:trHeight w:hRule="exact" w:val="284"/>
        </w:trPr>
        <w:tc>
          <w:tcPr>
            <w:tcW w:w="3687" w:type="dxa"/>
          </w:tcPr>
          <w:p w14:paraId="3BCECA0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134" w:type="dxa"/>
          </w:tcPr>
          <w:p w14:paraId="3BCECA0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A0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A0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A0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A0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A0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A15" w14:textId="77777777" w:rsidTr="00E558D0">
        <w:trPr>
          <w:trHeight w:hRule="exact" w:val="284"/>
        </w:trPr>
        <w:tc>
          <w:tcPr>
            <w:tcW w:w="3687" w:type="dxa"/>
          </w:tcPr>
          <w:p w14:paraId="3BCECA0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Réptil**</w:t>
            </w:r>
          </w:p>
        </w:tc>
        <w:tc>
          <w:tcPr>
            <w:tcW w:w="1134" w:type="dxa"/>
          </w:tcPr>
          <w:p w14:paraId="3BCECA0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A1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A1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A1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A1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A1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A1D" w14:textId="77777777" w:rsidTr="00E558D0">
        <w:trPr>
          <w:trHeight w:hRule="exact" w:val="284"/>
        </w:trPr>
        <w:tc>
          <w:tcPr>
            <w:tcW w:w="3687" w:type="dxa"/>
          </w:tcPr>
          <w:p w14:paraId="3BCECA1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134" w:type="dxa"/>
          </w:tcPr>
          <w:p w14:paraId="3BCECA1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A1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A1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A1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A1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A1C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A25" w14:textId="77777777" w:rsidTr="00E558D0">
        <w:trPr>
          <w:trHeight w:hRule="exact" w:val="284"/>
        </w:trPr>
        <w:tc>
          <w:tcPr>
            <w:tcW w:w="3687" w:type="dxa"/>
          </w:tcPr>
          <w:p w14:paraId="3BCECA1E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134" w:type="dxa"/>
          </w:tcPr>
          <w:p w14:paraId="3BCECA1F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CECA20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BCECA21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BCECA22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CECA23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CECA24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5F" w:rsidRPr="000315A6" w14:paraId="3BCECA2C" w14:textId="77777777" w:rsidTr="00E558D0">
        <w:trPr>
          <w:trHeight w:hRule="exact" w:val="284"/>
        </w:trPr>
        <w:tc>
          <w:tcPr>
            <w:tcW w:w="3687" w:type="dxa"/>
            <w:shd w:val="clear" w:color="auto" w:fill="BFBFBF"/>
          </w:tcPr>
          <w:p w14:paraId="3BCECA26" w14:textId="77777777" w:rsidR="00F60E5F" w:rsidRPr="000315A6" w:rsidRDefault="00F60E5F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</w:tcPr>
          <w:p w14:paraId="3BCECA27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BFBFBF"/>
          </w:tcPr>
          <w:p w14:paraId="3BCECA28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BFBFBF"/>
          </w:tcPr>
          <w:p w14:paraId="3BCECA29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3BCECA2A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1124" w:type="dxa"/>
            <w:vAlign w:val="center"/>
          </w:tcPr>
          <w:p w14:paraId="3BCECA2B" w14:textId="77777777" w:rsidR="00F60E5F" w:rsidRPr="000315A6" w:rsidRDefault="00F60E5F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2D" w14:textId="77777777" w:rsidR="00F60E5F" w:rsidRPr="000315A6" w:rsidRDefault="00F60E5F" w:rsidP="00F60E5F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* No caso de animais silvestres de vida livre, quando não for possível estimar o quantitativo, o número de animais efetivamente utilizados deverá constar no Relatório Anual da CEUA</w:t>
      </w:r>
      <w:r w:rsidR="000315A6"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assim como as demais informações constantes desta tabela.</w:t>
      </w:r>
    </w:p>
    <w:p w14:paraId="3BCECA2E" w14:textId="77777777" w:rsidR="00AA7D7D" w:rsidRPr="000315A6" w:rsidRDefault="00F60E5F" w:rsidP="00F60E5F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** Animais cativos</w:t>
      </w:r>
    </w:p>
    <w:p w14:paraId="3BCECA2F" w14:textId="77777777" w:rsidR="00AA7D7D" w:rsidRPr="000315A6" w:rsidRDefault="006A7A5C" w:rsidP="00B2479E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6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 xml:space="preserve">.3.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M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étodos de Captura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 xml:space="preserve"> (somente em caso de uso de animais silvestres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A31" w14:textId="77777777" w:rsidTr="00F60E5F">
        <w:tc>
          <w:tcPr>
            <w:tcW w:w="9038" w:type="dxa"/>
          </w:tcPr>
          <w:p w14:paraId="3BCECA30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32" w14:textId="77777777" w:rsidR="00F60E5F" w:rsidRPr="000315A6" w:rsidRDefault="00F60E5F" w:rsidP="00F60E5F">
      <w:pPr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3BCECA33" w14:textId="77777777" w:rsidR="00F60E5F" w:rsidRPr="000315A6" w:rsidRDefault="00F60E5F" w:rsidP="00F60E5F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Item 6.3 - Obs.:</w:t>
      </w:r>
      <w:r w:rsidRPr="000315A6">
        <w:rPr>
          <w:rFonts w:ascii="Times New Roman" w:hAnsi="Times New Roman"/>
          <w:sz w:val="24"/>
          <w:szCs w:val="24"/>
        </w:rPr>
        <w:t xml:space="preserve"> Deve incluir não somente a descrição detalhada dos equipamentos utilizados na captura como também estratégias para minimizar o estresse sofrido pelo animal capturado</w:t>
      </w:r>
      <w:r w:rsidR="000315A6"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inclusive durante eventual transporte, manipulação e marcação. Animais deverão ser soltos na mesma região de captura e nas mesmas condições nas quais foram capturados, conscientes e alertas.</w:t>
      </w:r>
    </w:p>
    <w:p w14:paraId="3BCECA34" w14:textId="77777777" w:rsidR="00AA7D7D" w:rsidRPr="000315A6" w:rsidRDefault="006A7A5C" w:rsidP="00B2479E">
      <w:pPr>
        <w:spacing w:before="120" w:after="120"/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6.4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G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 xml:space="preserve">rau de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I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nvasividade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 xml:space="preserve">*: __ </w:t>
      </w:r>
      <w:r w:rsidR="00AA7D7D" w:rsidRPr="000315A6">
        <w:rPr>
          <w:rFonts w:ascii="Times New Roman" w:hAnsi="Times New Roman"/>
          <w:i/>
          <w:caps/>
          <w:sz w:val="24"/>
          <w:szCs w:val="24"/>
          <w:u w:val="single"/>
        </w:rPr>
        <w:t>(1, 2, 3 ou 4</w:t>
      </w:r>
      <w:r w:rsidR="00AA7D7D" w:rsidRPr="000315A6">
        <w:rPr>
          <w:rFonts w:ascii="Times New Roman" w:hAnsi="Times New Roman"/>
          <w:i/>
          <w:caps/>
          <w:sz w:val="24"/>
          <w:szCs w:val="24"/>
        </w:rPr>
        <w:t>)</w:t>
      </w:r>
    </w:p>
    <w:p w14:paraId="3BCECA35" w14:textId="77777777" w:rsidR="00AA7D7D" w:rsidRPr="000315A6" w:rsidRDefault="00AA7D7D" w:rsidP="00B45A9C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A37" w14:textId="77777777" w:rsidTr="00AA7D7D">
        <w:tc>
          <w:tcPr>
            <w:tcW w:w="9296" w:type="dxa"/>
          </w:tcPr>
          <w:p w14:paraId="3BCECA36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38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A39" w14:textId="77777777" w:rsidR="00AA7D7D" w:rsidRPr="000315A6" w:rsidRDefault="006A7A5C" w:rsidP="00B2479E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6.5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C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ondições de Alojamento e Alimentação dos Animais</w:t>
      </w:r>
    </w:p>
    <w:p w14:paraId="3BCECA3A" w14:textId="77777777" w:rsidR="00AA7D7D" w:rsidRPr="000315A6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5A6">
        <w:rPr>
          <w:rFonts w:ascii="Times New Roman" w:hAnsi="Times New Roman"/>
          <w:sz w:val="24"/>
          <w:szCs w:val="24"/>
          <w:lang w:val="en-US"/>
        </w:rPr>
        <w:t>Alimentação</w:t>
      </w:r>
    </w:p>
    <w:p w14:paraId="3BCECA3B" w14:textId="77777777" w:rsidR="00AA7D7D" w:rsidRPr="000315A6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5A6">
        <w:rPr>
          <w:rFonts w:ascii="Times New Roman" w:hAnsi="Times New Roman"/>
          <w:sz w:val="24"/>
          <w:szCs w:val="24"/>
          <w:lang w:val="en-US"/>
        </w:rPr>
        <w:t>Fonte de água</w:t>
      </w:r>
    </w:p>
    <w:p w14:paraId="3BCECA3C" w14:textId="77777777" w:rsidR="00AA7D7D" w:rsidRPr="000315A6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0315A6">
        <w:rPr>
          <w:rFonts w:ascii="Times New Roman" w:hAnsi="Times New Roman"/>
          <w:sz w:val="24"/>
          <w:szCs w:val="24"/>
          <w:lang w:val="en-US"/>
        </w:rPr>
        <w:lastRenderedPageBreak/>
        <w:t>Lotação - Número de animais/área</w:t>
      </w:r>
    </w:p>
    <w:p w14:paraId="3BCECA3D" w14:textId="77777777" w:rsidR="00AA7D7D" w:rsidRPr="000315A6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Exaustão do ar: sim ou não</w:t>
      </w:r>
    </w:p>
    <w:p w14:paraId="3BCECA3E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A43" w14:textId="77777777" w:rsidTr="00AA7D7D">
        <w:tc>
          <w:tcPr>
            <w:tcW w:w="9296" w:type="dxa"/>
          </w:tcPr>
          <w:p w14:paraId="3BCECA3F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CECA40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CECA41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CECA42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44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A45" w14:textId="77777777" w:rsidR="001928E3" w:rsidRPr="000315A6" w:rsidRDefault="001928E3" w:rsidP="001928E3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Local onde será mantido o animal: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1928E3" w:rsidRPr="000315A6" w14:paraId="3BCECA48" w14:textId="77777777" w:rsidTr="008539EF">
        <w:tc>
          <w:tcPr>
            <w:tcW w:w="3177" w:type="dxa"/>
            <w:vAlign w:val="center"/>
          </w:tcPr>
          <w:p w14:paraId="3BCECA46" w14:textId="77777777" w:rsidR="001928E3" w:rsidRPr="000315A6" w:rsidRDefault="001928E3" w:rsidP="008539EF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  <w:vAlign w:val="center"/>
          </w:tcPr>
          <w:p w14:paraId="3BCECA47" w14:textId="77777777" w:rsidR="001928E3" w:rsidRPr="000315A6" w:rsidRDefault="001928E3" w:rsidP="008539E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E3" w:rsidRPr="000315A6" w14:paraId="3BCECA4B" w14:textId="77777777" w:rsidTr="008539EF">
        <w:tc>
          <w:tcPr>
            <w:tcW w:w="3177" w:type="dxa"/>
            <w:vAlign w:val="center"/>
          </w:tcPr>
          <w:p w14:paraId="3BCECA49" w14:textId="77777777" w:rsidR="001928E3" w:rsidRPr="000315A6" w:rsidRDefault="001928E3" w:rsidP="008539EF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Localização</w:t>
            </w:r>
          </w:p>
        </w:tc>
        <w:tc>
          <w:tcPr>
            <w:tcW w:w="4702" w:type="dxa"/>
            <w:vAlign w:val="center"/>
          </w:tcPr>
          <w:p w14:paraId="3BCECA4A" w14:textId="77777777" w:rsidR="001928E3" w:rsidRPr="000315A6" w:rsidRDefault="001928E3" w:rsidP="008539E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4C" w14:textId="77777777" w:rsidR="001928E3" w:rsidRPr="000315A6" w:rsidRDefault="001928E3" w:rsidP="001928E3">
      <w:pPr>
        <w:tabs>
          <w:tab w:val="left" w:pos="1313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ab/>
      </w:r>
    </w:p>
    <w:p w14:paraId="3BCECA4D" w14:textId="77777777" w:rsidR="001928E3" w:rsidRPr="000315A6" w:rsidRDefault="001928E3" w:rsidP="001928E3">
      <w:pPr>
        <w:tabs>
          <w:tab w:val="left" w:pos="1313"/>
        </w:tabs>
        <w:jc w:val="both"/>
        <w:rPr>
          <w:rFonts w:ascii="Times New Roman" w:hAnsi="Times New Roman"/>
          <w:b/>
          <w:sz w:val="24"/>
          <w:szCs w:val="24"/>
        </w:rPr>
      </w:pPr>
      <w:r w:rsidRPr="00FC3FF8">
        <w:rPr>
          <w:rFonts w:ascii="Times New Roman" w:hAnsi="Times New Roman"/>
          <w:b/>
          <w:sz w:val="24"/>
          <w:szCs w:val="24"/>
        </w:rPr>
        <w:t>Item 6.5 – Obs.:</w:t>
      </w:r>
      <w:r w:rsidRPr="000315A6">
        <w:rPr>
          <w:rFonts w:ascii="Times New Roman" w:hAnsi="Times New Roman"/>
          <w:sz w:val="24"/>
          <w:szCs w:val="24"/>
        </w:rPr>
        <w:t xml:space="preserve"> A estrutura física de alojamento dos animais deve estar de acordo com o Guia Brasileiro de Produção, Manutenção ou Utilização de Animais em Atividades de Ensino ou Pesquisa Científica do CONCEA. A densidade populacional, temperatura, tipo de forração, manejo dos animais, tipo e tamanho do alojamento entre outros devem contemplar adequada para a espécie, linhagem, genótipo e comportamento do animal e o procedimento experimental proposto</w:t>
      </w:r>
      <w:r w:rsidR="000315A6">
        <w:rPr>
          <w:rFonts w:ascii="Times New Roman" w:hAnsi="Times New Roman"/>
          <w:sz w:val="24"/>
          <w:szCs w:val="24"/>
        </w:rPr>
        <w:t>.</w:t>
      </w:r>
    </w:p>
    <w:p w14:paraId="3BCECA4E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AA7D7D" w:rsidRPr="000315A6" w14:paraId="3BCECA51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4F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50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54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52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53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57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55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56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5A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58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59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5B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A5C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Número de animais por gaiola/galpão: _____</w:t>
      </w:r>
    </w:p>
    <w:p w14:paraId="3BCECA5D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Tipo de cama (maravalha, estrado ou outro): _____________________</w:t>
      </w:r>
    </w:p>
    <w:p w14:paraId="3BCECA5E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A5F" w14:textId="77777777" w:rsidR="00AA7D7D" w:rsidRPr="000315A6" w:rsidRDefault="001928E3" w:rsidP="009710BB">
      <w:pPr>
        <w:tabs>
          <w:tab w:val="left" w:pos="1418"/>
        </w:tabs>
        <w:spacing w:before="240" w:after="120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 xml:space="preserve">PROCEDIMENTOS </w:t>
      </w:r>
      <w:r w:rsidR="007A5E54" w:rsidRPr="000315A6">
        <w:rPr>
          <w:rFonts w:ascii="Times New Roman" w:hAnsi="Times New Roman"/>
          <w:b/>
          <w:sz w:val="24"/>
          <w:szCs w:val="24"/>
          <w:u w:val="single"/>
        </w:rPr>
        <w:t>PROJETO/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AULA</w:t>
      </w:r>
    </w:p>
    <w:p w14:paraId="3BCECA60" w14:textId="77777777" w:rsidR="00B2479E" w:rsidRPr="000315A6" w:rsidRDefault="00B2479E" w:rsidP="001928E3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</w:p>
    <w:p w14:paraId="3BCECA61" w14:textId="77777777" w:rsidR="001928E3" w:rsidRPr="000315A6" w:rsidRDefault="001928E3" w:rsidP="00B2479E">
      <w:pPr>
        <w:tabs>
          <w:tab w:val="left" w:pos="567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lastRenderedPageBreak/>
        <w:t>7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 xml:space="preserve">.1.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E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stresse/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D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or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 xml:space="preserve"> I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ntencional nos Animais</w:t>
      </w:r>
    </w:p>
    <w:p w14:paraId="3BCECA62" w14:textId="77777777" w:rsidR="001928E3" w:rsidRPr="000315A6" w:rsidRDefault="001928E3" w:rsidP="001928E3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1928E3" w:rsidRPr="000315A6" w14:paraId="3BCECA65" w14:textId="77777777" w:rsidTr="008539EF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63" w14:textId="77777777" w:rsidR="001928E3" w:rsidRPr="000315A6" w:rsidRDefault="001928E3" w:rsidP="008539EF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64" w14:textId="77777777" w:rsidR="001928E3" w:rsidRPr="000315A6" w:rsidRDefault="001928E3" w:rsidP="00853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E3" w:rsidRPr="000315A6" w14:paraId="3BCECA68" w14:textId="77777777" w:rsidTr="008539EF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66" w14:textId="77777777" w:rsidR="001928E3" w:rsidRPr="000315A6" w:rsidRDefault="001928E3" w:rsidP="008539EF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67" w14:textId="77777777" w:rsidR="001928E3" w:rsidRPr="000315A6" w:rsidRDefault="001928E3" w:rsidP="00853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69" w14:textId="77777777" w:rsidR="008539EF" w:rsidRPr="000315A6" w:rsidRDefault="008539EF" w:rsidP="008539EF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page" w:tblpX="3279" w:tblpY="-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19"/>
      </w:tblGrid>
      <w:tr w:rsidR="001928E3" w:rsidRPr="000315A6" w14:paraId="3BCECA6C" w14:textId="77777777" w:rsidTr="001928E3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6A" w14:textId="77777777" w:rsidR="001928E3" w:rsidRPr="000315A6" w:rsidRDefault="001928E3" w:rsidP="001928E3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6B" w14:textId="77777777" w:rsidR="001928E3" w:rsidRPr="000315A6" w:rsidRDefault="001928E3" w:rsidP="001928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E3" w:rsidRPr="000315A6" w14:paraId="3BCECA6F" w14:textId="77777777" w:rsidTr="001928E3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6D" w14:textId="77777777" w:rsidR="001928E3" w:rsidRPr="000315A6" w:rsidRDefault="001928E3" w:rsidP="001928E3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6E" w14:textId="77777777" w:rsidR="001928E3" w:rsidRPr="000315A6" w:rsidRDefault="001928E3" w:rsidP="001928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70" w14:textId="77777777" w:rsidR="001928E3" w:rsidRPr="000315A6" w:rsidRDefault="001928E3" w:rsidP="001928E3">
      <w:pPr>
        <w:spacing w:after="0"/>
        <w:rPr>
          <w:rFonts w:ascii="Times New Roman" w:hAnsi="Times New Roman"/>
          <w:vanish/>
          <w:sz w:val="24"/>
          <w:szCs w:val="24"/>
        </w:rPr>
      </w:pPr>
    </w:p>
    <w:p w14:paraId="3BCECA71" w14:textId="77777777" w:rsidR="001928E3" w:rsidRPr="000315A6" w:rsidRDefault="001928E3" w:rsidP="001928E3">
      <w:pPr>
        <w:jc w:val="center"/>
        <w:rPr>
          <w:rFonts w:ascii="Times New Roman" w:hAnsi="Times New Roman"/>
          <w:sz w:val="24"/>
          <w:szCs w:val="24"/>
        </w:rPr>
      </w:pPr>
    </w:p>
    <w:p w14:paraId="3BCECA72" w14:textId="77777777" w:rsidR="001928E3" w:rsidRPr="000315A6" w:rsidRDefault="001928E3" w:rsidP="001928E3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A78" w14:textId="77777777" w:rsidTr="00AA7D7D">
        <w:tc>
          <w:tcPr>
            <w:tcW w:w="9296" w:type="dxa"/>
          </w:tcPr>
          <w:p w14:paraId="3BCECA73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(Se “sim”, JUSTIFIQUE.)</w:t>
            </w:r>
          </w:p>
          <w:p w14:paraId="3BCECA74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ESTRESSE:</w:t>
            </w:r>
          </w:p>
          <w:p w14:paraId="3BCECA75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DOR:</w:t>
            </w:r>
          </w:p>
          <w:p w14:paraId="3BCECA76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RESTRIÇÃO HÍDRICA/ALIMENTAR:</w:t>
            </w:r>
          </w:p>
          <w:p w14:paraId="3BCECA77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5A6">
              <w:rPr>
                <w:rFonts w:ascii="Times New Roman" w:hAnsi="Times New Roman"/>
                <w:b/>
                <w:sz w:val="24"/>
                <w:szCs w:val="24"/>
              </w:rPr>
              <w:t>OUTROS:</w:t>
            </w:r>
          </w:p>
        </w:tc>
      </w:tr>
    </w:tbl>
    <w:p w14:paraId="3BCECA79" w14:textId="77777777" w:rsidR="00B2479E" w:rsidRPr="000315A6" w:rsidRDefault="00B2479E" w:rsidP="00B2479E">
      <w:pPr>
        <w:tabs>
          <w:tab w:val="left" w:pos="1418"/>
        </w:tabs>
        <w:spacing w:before="120" w:after="120"/>
        <w:rPr>
          <w:rFonts w:ascii="Times New Roman" w:hAnsi="Times New Roman"/>
          <w:sz w:val="24"/>
          <w:szCs w:val="24"/>
        </w:rPr>
      </w:pPr>
    </w:p>
    <w:p w14:paraId="3BCECA7A" w14:textId="77777777" w:rsidR="00AA7D7D" w:rsidRPr="000315A6" w:rsidRDefault="001928E3" w:rsidP="00B2479E">
      <w:pPr>
        <w:tabs>
          <w:tab w:val="left" w:pos="1418"/>
        </w:tabs>
        <w:spacing w:before="120" w:after="120"/>
        <w:ind w:firstLine="426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 xml:space="preserve">.2. 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A7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7B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7C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8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7E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7F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81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0315A6" w14:paraId="3BCECA84" w14:textId="77777777" w:rsidTr="00AA7D7D">
        <w:tc>
          <w:tcPr>
            <w:tcW w:w="2465" w:type="dxa"/>
            <w:vAlign w:val="center"/>
          </w:tcPr>
          <w:p w14:paraId="3BCECA82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14:paraId="3BCECA83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87" w14:textId="77777777" w:rsidTr="00AA7D7D">
        <w:tc>
          <w:tcPr>
            <w:tcW w:w="2465" w:type="dxa"/>
            <w:vAlign w:val="center"/>
          </w:tcPr>
          <w:p w14:paraId="3BCECA85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14:paraId="3BCECA86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8A" w14:textId="77777777" w:rsidTr="00AA7D7D">
        <w:tc>
          <w:tcPr>
            <w:tcW w:w="2465" w:type="dxa"/>
            <w:vAlign w:val="center"/>
          </w:tcPr>
          <w:p w14:paraId="3BCECA88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14:paraId="3BCECA89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8B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3BCECA8C" w14:textId="77777777" w:rsidR="008562CF" w:rsidRPr="000315A6" w:rsidRDefault="008562CF" w:rsidP="008562CF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3BCECA8D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A90" w14:textId="77777777" w:rsidTr="008202E8">
        <w:tc>
          <w:tcPr>
            <w:tcW w:w="9038" w:type="dxa"/>
          </w:tcPr>
          <w:p w14:paraId="3BCECA8E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(Em caso de não-uso, JUSTIFIQUE.)</w:t>
            </w:r>
          </w:p>
          <w:p w14:paraId="3BCECA8F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CECA91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A92" w14:textId="77777777" w:rsidR="00AA7D7D" w:rsidRPr="000315A6" w:rsidRDefault="001928E3" w:rsidP="00B2479E">
      <w:pPr>
        <w:tabs>
          <w:tab w:val="left" w:pos="567"/>
        </w:tabs>
        <w:spacing w:before="120" w:after="120"/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 xml:space="preserve">.3.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U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so de Relaxante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 xml:space="preserve"> M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A95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93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94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98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96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97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99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0315A6" w14:paraId="3BCECA9C" w14:textId="77777777" w:rsidTr="00AA7D7D">
        <w:tc>
          <w:tcPr>
            <w:tcW w:w="2465" w:type="dxa"/>
            <w:vAlign w:val="center"/>
          </w:tcPr>
          <w:p w14:paraId="3BCECA9A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14:paraId="3BCECA9B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9F" w14:textId="77777777" w:rsidTr="00AA7D7D">
        <w:tc>
          <w:tcPr>
            <w:tcW w:w="2465" w:type="dxa"/>
            <w:vAlign w:val="center"/>
          </w:tcPr>
          <w:p w14:paraId="3BCECA9D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14:paraId="3BCECA9E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A2" w14:textId="77777777" w:rsidTr="00AA7D7D">
        <w:tc>
          <w:tcPr>
            <w:tcW w:w="2465" w:type="dxa"/>
            <w:vAlign w:val="center"/>
          </w:tcPr>
          <w:p w14:paraId="3BCECAA0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14:paraId="3BCECAA1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A3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3BCECAA4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3BCECAA5" w14:textId="77777777" w:rsidR="00AA7D7D" w:rsidRPr="000315A6" w:rsidRDefault="001928E3" w:rsidP="00B2479E">
      <w:pPr>
        <w:tabs>
          <w:tab w:val="left" w:pos="567"/>
        </w:tabs>
        <w:spacing w:before="120" w:after="120"/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 xml:space="preserve">.4.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U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AA8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A6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A7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AB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A9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AA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AC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AAE" w14:textId="77777777" w:rsidTr="00AA7D7D">
        <w:tc>
          <w:tcPr>
            <w:tcW w:w="9296" w:type="dxa"/>
          </w:tcPr>
          <w:p w14:paraId="3BCECAAD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AF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0315A6" w14:paraId="3BCECAB2" w14:textId="77777777" w:rsidTr="00AA7D7D">
        <w:tc>
          <w:tcPr>
            <w:tcW w:w="2465" w:type="dxa"/>
            <w:vAlign w:val="center"/>
          </w:tcPr>
          <w:p w14:paraId="3BCECAB0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14:paraId="3BCECAB1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B5" w14:textId="77777777" w:rsidTr="00AA7D7D">
        <w:tc>
          <w:tcPr>
            <w:tcW w:w="2465" w:type="dxa"/>
            <w:vAlign w:val="center"/>
          </w:tcPr>
          <w:p w14:paraId="3BCECAB3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14:paraId="3BCECAB4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B8" w14:textId="77777777" w:rsidTr="00AA7D7D">
        <w:tc>
          <w:tcPr>
            <w:tcW w:w="2465" w:type="dxa"/>
            <w:vAlign w:val="center"/>
          </w:tcPr>
          <w:p w14:paraId="3BCECAB6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14:paraId="3BCECAB7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BB" w14:textId="77777777" w:rsidTr="00AA7D7D">
        <w:tc>
          <w:tcPr>
            <w:tcW w:w="2465" w:type="dxa"/>
            <w:vAlign w:val="center"/>
          </w:tcPr>
          <w:p w14:paraId="3BCECAB9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14:paraId="3BCECABA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BC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3BCECABD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3BCECABE" w14:textId="77777777" w:rsidR="00AA7D7D" w:rsidRPr="000315A6" w:rsidRDefault="001928E3" w:rsidP="00B2479E">
      <w:pPr>
        <w:spacing w:before="120" w:after="120"/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 xml:space="preserve">.5.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I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AC1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BF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C0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C4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C2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C3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C5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AC7" w14:textId="77777777" w:rsidTr="00AA7D7D">
        <w:tc>
          <w:tcPr>
            <w:tcW w:w="9296" w:type="dxa"/>
          </w:tcPr>
          <w:p w14:paraId="3BCECAC6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C8" w14:textId="77777777" w:rsidR="009710BB" w:rsidRPr="000315A6" w:rsidRDefault="009710BB" w:rsidP="00B45A9C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BCECAC9" w14:textId="77777777" w:rsidR="00AA7D7D" w:rsidRPr="000315A6" w:rsidRDefault="001928E3" w:rsidP="00B2479E">
      <w:pPr>
        <w:tabs>
          <w:tab w:val="left" w:pos="567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 xml:space="preserve">.6.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C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ondições Alimentares</w:t>
      </w:r>
    </w:p>
    <w:p w14:paraId="3BCECACA" w14:textId="77777777" w:rsidR="00AA7D7D" w:rsidRPr="000315A6" w:rsidRDefault="001928E3" w:rsidP="000315A6">
      <w:pPr>
        <w:tabs>
          <w:tab w:val="left" w:pos="1418"/>
        </w:tabs>
        <w:ind w:firstLine="993"/>
        <w:jc w:val="both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7</w:t>
      </w:r>
      <w:r w:rsidR="00453A58" w:rsidRPr="000315A6">
        <w:rPr>
          <w:rFonts w:ascii="Times New Roman" w:hAnsi="Times New Roman"/>
          <w:b/>
          <w:caps/>
          <w:sz w:val="24"/>
          <w:szCs w:val="24"/>
        </w:rPr>
        <w:t xml:space="preserve">.6.1.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J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ejum</w:t>
      </w:r>
      <w:r w:rsidR="00AA7D7D" w:rsidRPr="000315A6">
        <w:rPr>
          <w:rFonts w:ascii="Times New Roman" w:hAnsi="Times New Roman"/>
          <w:b/>
          <w:cap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AC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CB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CC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D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CE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CF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D1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Duração em horas: __________</w:t>
      </w:r>
    </w:p>
    <w:p w14:paraId="3BCECAD2" w14:textId="77777777" w:rsidR="00AA7D7D" w:rsidRPr="000315A6" w:rsidRDefault="001928E3" w:rsidP="00B2479E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7</w:t>
      </w:r>
      <w:r w:rsidR="00453A58" w:rsidRPr="000315A6">
        <w:rPr>
          <w:rFonts w:ascii="Times New Roman" w:hAnsi="Times New Roman"/>
          <w:b/>
          <w:caps/>
          <w:sz w:val="24"/>
          <w:szCs w:val="24"/>
        </w:rPr>
        <w:t xml:space="preserve">.6.2. </w:t>
      </w:r>
      <w:r w:rsidR="00B2479E" w:rsidRPr="000315A6">
        <w:rPr>
          <w:rFonts w:ascii="Times New Roman" w:hAnsi="Times New Roman"/>
          <w:b/>
          <w:caps/>
          <w:sz w:val="24"/>
          <w:szCs w:val="24"/>
          <w:u w:val="single"/>
        </w:rPr>
        <w:t>Restrição hídrica</w:t>
      </w:r>
      <w:r w:rsidR="00AA7D7D" w:rsidRPr="000315A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AD5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D3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D4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D8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D6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D7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D9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Duração em horas: __________</w:t>
      </w:r>
    </w:p>
    <w:p w14:paraId="3BCECADA" w14:textId="77777777" w:rsidR="00B54633" w:rsidRPr="000315A6" w:rsidRDefault="00B54633" w:rsidP="00B54633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BCECADB" w14:textId="77777777" w:rsidR="00AA7D7D" w:rsidRPr="000315A6" w:rsidRDefault="001928E3" w:rsidP="00B2479E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.7.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ADE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DC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DD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E1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DF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E0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E2" w14:textId="77777777" w:rsidR="00AA7D7D" w:rsidRPr="000315A6" w:rsidRDefault="00AA7D7D" w:rsidP="00B45A9C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AA7D7D" w:rsidRPr="000315A6" w14:paraId="3BCECAE5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E3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E4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AE8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AE6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AE7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E9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AEA" w14:textId="77777777" w:rsidR="00AA7D7D" w:rsidRPr="000315A6" w:rsidRDefault="00AA7D7D" w:rsidP="00B45A9C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Qual(is)?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AEC" w14:textId="77777777" w:rsidTr="00AA7D7D">
        <w:tc>
          <w:tcPr>
            <w:tcW w:w="9296" w:type="dxa"/>
          </w:tcPr>
          <w:p w14:paraId="3BCECAEB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AED" w14:textId="77777777" w:rsidR="00AA7D7D" w:rsidRPr="000315A6" w:rsidRDefault="00AA7D7D" w:rsidP="00B45A9C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No mesmo ato cirúrgico ou em atos diferentes? __________</w:t>
      </w:r>
    </w:p>
    <w:p w14:paraId="3BCECAEE" w14:textId="77777777" w:rsidR="008202E8" w:rsidRPr="000315A6" w:rsidRDefault="008202E8" w:rsidP="00B45A9C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BCECAEF" w14:textId="77777777" w:rsidR="00B54633" w:rsidRPr="000315A6" w:rsidRDefault="001928E3" w:rsidP="00B2479E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0315A6">
        <w:rPr>
          <w:rFonts w:ascii="Times New Roman" w:hAnsi="Times New Roman"/>
          <w:b/>
          <w:bCs/>
          <w:caps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bCs/>
          <w:caps/>
          <w:sz w:val="24"/>
          <w:szCs w:val="24"/>
        </w:rPr>
        <w:t xml:space="preserve">.8. </w:t>
      </w:r>
      <w:r w:rsidR="00EB6F98" w:rsidRPr="000315A6">
        <w:rPr>
          <w:rFonts w:ascii="Times New Roman" w:hAnsi="Times New Roman"/>
          <w:b/>
          <w:bCs/>
          <w:caps/>
          <w:sz w:val="24"/>
          <w:szCs w:val="24"/>
          <w:u w:val="single"/>
        </w:rPr>
        <w:t>Pós-OPERATÓRIO</w:t>
      </w:r>
    </w:p>
    <w:p w14:paraId="3BCECAF0" w14:textId="77777777" w:rsidR="007A5E54" w:rsidRPr="000315A6" w:rsidRDefault="007A5E54" w:rsidP="007A5E54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  <w:u w:val="single"/>
        </w:rPr>
        <w:t>RESPONSÁVEL TÉCNICO PELO PÓS-OPERATÓRIO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7A5E54" w:rsidRPr="000315A6" w14:paraId="3BCECAF3" w14:textId="77777777" w:rsidTr="007A5E54">
        <w:trPr>
          <w:trHeight w:val="491"/>
        </w:trPr>
        <w:tc>
          <w:tcPr>
            <w:tcW w:w="2822" w:type="dxa"/>
            <w:vAlign w:val="center"/>
          </w:tcPr>
          <w:p w14:paraId="3BCECAF1" w14:textId="77777777" w:rsidR="007A5E54" w:rsidRPr="000315A6" w:rsidRDefault="007A5E54" w:rsidP="007A5E5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14:paraId="3BCECAF2" w14:textId="77777777" w:rsidR="007A5E54" w:rsidRPr="000315A6" w:rsidRDefault="007A5E54" w:rsidP="007A5E5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54" w:rsidRPr="000315A6" w14:paraId="3BCECAF6" w14:textId="77777777" w:rsidTr="007A5E54">
        <w:trPr>
          <w:trHeight w:val="491"/>
        </w:trPr>
        <w:tc>
          <w:tcPr>
            <w:tcW w:w="2822" w:type="dxa"/>
            <w:vAlign w:val="center"/>
          </w:tcPr>
          <w:p w14:paraId="3BCECAF4" w14:textId="77777777" w:rsidR="007A5E54" w:rsidRPr="000315A6" w:rsidRDefault="007A5E54" w:rsidP="007A5E5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14:paraId="3BCECAF5" w14:textId="77777777" w:rsidR="007A5E54" w:rsidRPr="000315A6" w:rsidRDefault="007A5E54" w:rsidP="007A5E5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54" w:rsidRPr="000315A6" w14:paraId="3BCECAF9" w14:textId="77777777" w:rsidTr="007A5E54">
        <w:trPr>
          <w:trHeight w:val="491"/>
        </w:trPr>
        <w:tc>
          <w:tcPr>
            <w:tcW w:w="2822" w:type="dxa"/>
            <w:vAlign w:val="center"/>
          </w:tcPr>
          <w:p w14:paraId="3BCECAF7" w14:textId="77777777" w:rsidR="007A5E54" w:rsidRPr="000315A6" w:rsidRDefault="007A5E54" w:rsidP="007A5E5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14:paraId="3BCECAF8" w14:textId="77777777" w:rsidR="007A5E54" w:rsidRPr="000315A6" w:rsidRDefault="007A5E54" w:rsidP="007A5E5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54" w:rsidRPr="000315A6" w14:paraId="3BCECAFC" w14:textId="77777777" w:rsidTr="007A5E54">
        <w:trPr>
          <w:trHeight w:val="491"/>
        </w:trPr>
        <w:tc>
          <w:tcPr>
            <w:tcW w:w="2822" w:type="dxa"/>
            <w:vAlign w:val="center"/>
          </w:tcPr>
          <w:p w14:paraId="3BCECAFA" w14:textId="77777777" w:rsidR="007A5E54" w:rsidRPr="000315A6" w:rsidRDefault="007A5E54" w:rsidP="007A5E5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Departamento</w:t>
            </w:r>
          </w:p>
        </w:tc>
        <w:tc>
          <w:tcPr>
            <w:tcW w:w="4702" w:type="dxa"/>
            <w:vAlign w:val="center"/>
          </w:tcPr>
          <w:p w14:paraId="3BCECAFB" w14:textId="77777777" w:rsidR="007A5E54" w:rsidRPr="000315A6" w:rsidRDefault="007A5E54" w:rsidP="007A5E5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54" w:rsidRPr="000315A6" w14:paraId="3BCECAFF" w14:textId="77777777" w:rsidTr="007A5E54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AFD" w14:textId="77777777" w:rsidR="007A5E54" w:rsidRPr="000315A6" w:rsidRDefault="007A5E54" w:rsidP="007A5E5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AFE" w14:textId="77777777" w:rsidR="007A5E54" w:rsidRPr="000315A6" w:rsidRDefault="007A5E54" w:rsidP="007A5E5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54" w:rsidRPr="000315A6" w14:paraId="3BCECB02" w14:textId="77777777" w:rsidTr="007A5E54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B00" w14:textId="77777777" w:rsidR="007A5E54" w:rsidRPr="000315A6" w:rsidRDefault="007A5E54" w:rsidP="007A5E5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B01" w14:textId="77777777" w:rsidR="007A5E54" w:rsidRPr="000315A6" w:rsidRDefault="007A5E54" w:rsidP="007A5E5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03" w14:textId="77777777" w:rsidR="007A5E54" w:rsidRPr="000315A6" w:rsidRDefault="007A5E54" w:rsidP="00EB6F98">
      <w:pPr>
        <w:tabs>
          <w:tab w:val="left" w:pos="1418"/>
        </w:tabs>
        <w:spacing w:before="60" w:after="60"/>
        <w:rPr>
          <w:rFonts w:ascii="Times New Roman" w:hAnsi="Times New Roman"/>
          <w:b/>
          <w:bCs/>
          <w:caps/>
          <w:color w:val="FF0000"/>
          <w:sz w:val="24"/>
          <w:szCs w:val="24"/>
          <w:u w:val="single"/>
        </w:rPr>
      </w:pPr>
    </w:p>
    <w:p w14:paraId="3BCECB04" w14:textId="77777777" w:rsidR="00AA7D7D" w:rsidRPr="000315A6" w:rsidRDefault="001928E3" w:rsidP="00B2479E">
      <w:pPr>
        <w:tabs>
          <w:tab w:val="left" w:pos="1418"/>
        </w:tabs>
        <w:spacing w:before="120" w:after="120"/>
        <w:ind w:firstLine="993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0315A6">
        <w:rPr>
          <w:rFonts w:ascii="Times New Roman" w:hAnsi="Times New Roman"/>
          <w:b/>
          <w:bCs/>
          <w:caps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bCs/>
          <w:caps/>
          <w:sz w:val="24"/>
          <w:szCs w:val="24"/>
        </w:rPr>
        <w:t xml:space="preserve">.8.1. </w:t>
      </w:r>
      <w:r w:rsidR="00AA7D7D" w:rsidRPr="000315A6">
        <w:rPr>
          <w:rFonts w:ascii="Times New Roman" w:hAnsi="Times New Roman"/>
          <w:b/>
          <w:bCs/>
          <w:caps/>
          <w:sz w:val="24"/>
          <w:szCs w:val="24"/>
          <w:u w:val="single"/>
        </w:rPr>
        <w:t>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B07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B05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B06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0A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B08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B09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0B" w14:textId="77777777" w:rsidR="00AA7D7D" w:rsidRPr="000315A6" w:rsidRDefault="00AA7D7D" w:rsidP="00B45A9C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Período de observação (em horas): __________</w:t>
      </w:r>
    </w:p>
    <w:p w14:paraId="3BCECB0C" w14:textId="77777777" w:rsidR="00AA7D7D" w:rsidRPr="000315A6" w:rsidRDefault="00AA7D7D" w:rsidP="00B45A9C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</w:p>
    <w:p w14:paraId="3BCECB0D" w14:textId="77777777" w:rsidR="00AA7D7D" w:rsidRPr="000315A6" w:rsidRDefault="001928E3" w:rsidP="00B2479E">
      <w:pPr>
        <w:tabs>
          <w:tab w:val="left" w:pos="1418"/>
        </w:tabs>
        <w:spacing w:before="120" w:after="120"/>
        <w:ind w:firstLine="851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.8.2.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USO DE ANALGESIA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B1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B0E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B0F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13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B11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B12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14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Justificar o NÃO-uso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B16" w14:textId="77777777" w:rsidTr="00AA7D7D">
        <w:tc>
          <w:tcPr>
            <w:tcW w:w="9296" w:type="dxa"/>
          </w:tcPr>
          <w:p w14:paraId="3BCECB15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17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0315A6" w14:paraId="3BCECB1A" w14:textId="77777777" w:rsidTr="00AA7D7D">
        <w:tc>
          <w:tcPr>
            <w:tcW w:w="2465" w:type="dxa"/>
            <w:vAlign w:val="center"/>
          </w:tcPr>
          <w:p w14:paraId="3BCECB18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14:paraId="3BCECB19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1D" w14:textId="77777777" w:rsidTr="00AA7D7D">
        <w:tc>
          <w:tcPr>
            <w:tcW w:w="2465" w:type="dxa"/>
            <w:vAlign w:val="center"/>
          </w:tcPr>
          <w:p w14:paraId="3BCECB1B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14:paraId="3BCECB1C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20" w14:textId="77777777" w:rsidTr="00AA7D7D">
        <w:tc>
          <w:tcPr>
            <w:tcW w:w="2465" w:type="dxa"/>
            <w:vAlign w:val="center"/>
          </w:tcPr>
          <w:p w14:paraId="3BCECB1E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14:paraId="3BCECB1F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23" w14:textId="77777777" w:rsidTr="00AA7D7D">
        <w:tc>
          <w:tcPr>
            <w:tcW w:w="2465" w:type="dxa"/>
            <w:vAlign w:val="center"/>
          </w:tcPr>
          <w:p w14:paraId="3BCECB21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14:paraId="3BCECB22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26" w14:textId="77777777" w:rsidTr="00AA7D7D">
        <w:tc>
          <w:tcPr>
            <w:tcW w:w="2465" w:type="dxa"/>
            <w:vAlign w:val="center"/>
          </w:tcPr>
          <w:p w14:paraId="3BCECB24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02" w:type="dxa"/>
          </w:tcPr>
          <w:p w14:paraId="3BCECB25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27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3BCECB28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3BCECB29" w14:textId="77777777" w:rsidR="00AA7D7D" w:rsidRPr="000315A6" w:rsidRDefault="001928E3" w:rsidP="00B2479E">
      <w:pPr>
        <w:tabs>
          <w:tab w:val="left" w:pos="1418"/>
        </w:tabs>
        <w:spacing w:before="120" w:after="120"/>
        <w:ind w:firstLine="851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.8.3.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OUTROS CUIDADOS PÓS-OPERATÓRIOS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B2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B2A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B2B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2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B2D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B2E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30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B31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lastRenderedPageBreak/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B33" w14:textId="77777777" w:rsidTr="00AA7D7D">
        <w:tc>
          <w:tcPr>
            <w:tcW w:w="9296" w:type="dxa"/>
          </w:tcPr>
          <w:p w14:paraId="3BCECB32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34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B35" w14:textId="77777777" w:rsidR="00AA7D7D" w:rsidRPr="000315A6" w:rsidRDefault="001928E3" w:rsidP="00B54633">
      <w:pPr>
        <w:tabs>
          <w:tab w:val="left" w:pos="1418"/>
        </w:tabs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7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.9.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B38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B36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B37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3B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B39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B3A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3C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0315A6" w14:paraId="3BCECB3F" w14:textId="77777777" w:rsidTr="00AA7D7D">
        <w:tc>
          <w:tcPr>
            <w:tcW w:w="2465" w:type="dxa"/>
            <w:vAlign w:val="center"/>
          </w:tcPr>
          <w:p w14:paraId="3BCECB3D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02" w:type="dxa"/>
          </w:tcPr>
          <w:p w14:paraId="3BCECB3E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42" w14:textId="77777777" w:rsidTr="00AA7D7D">
        <w:tc>
          <w:tcPr>
            <w:tcW w:w="2465" w:type="dxa"/>
            <w:vAlign w:val="center"/>
          </w:tcPr>
          <w:p w14:paraId="3BCECB40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02" w:type="dxa"/>
          </w:tcPr>
          <w:p w14:paraId="3BCECB41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45" w14:textId="77777777" w:rsidTr="00AA7D7D">
        <w:tc>
          <w:tcPr>
            <w:tcW w:w="2465" w:type="dxa"/>
            <w:vAlign w:val="center"/>
          </w:tcPr>
          <w:p w14:paraId="3BCECB43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14:paraId="3BCECB44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48" w14:textId="77777777" w:rsidTr="00AA7D7D">
        <w:tc>
          <w:tcPr>
            <w:tcW w:w="2465" w:type="dxa"/>
            <w:vAlign w:val="center"/>
          </w:tcPr>
          <w:p w14:paraId="3BCECB46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14:paraId="3BCECB47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49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3BCECB4A" w14:textId="77777777" w:rsidR="00AA7D7D" w:rsidRPr="000315A6" w:rsidRDefault="001928E3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8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0315A6" w14:paraId="3BCECB4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B4B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B4C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5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ECB4E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CECB4F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51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0315A6" w14:paraId="3BCECB54" w14:textId="77777777" w:rsidTr="00AA7D7D">
        <w:tc>
          <w:tcPr>
            <w:tcW w:w="2465" w:type="dxa"/>
            <w:vAlign w:val="center"/>
          </w:tcPr>
          <w:p w14:paraId="3BCECB52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4702" w:type="dxa"/>
          </w:tcPr>
          <w:p w14:paraId="3BCECB53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57" w14:textId="77777777" w:rsidTr="00AA7D7D">
        <w:tc>
          <w:tcPr>
            <w:tcW w:w="2465" w:type="dxa"/>
            <w:vAlign w:val="center"/>
          </w:tcPr>
          <w:p w14:paraId="3BCECB55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4702" w:type="dxa"/>
          </w:tcPr>
          <w:p w14:paraId="3BCECB56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5A" w14:textId="77777777" w:rsidTr="00AA7D7D">
        <w:tc>
          <w:tcPr>
            <w:tcW w:w="2465" w:type="dxa"/>
            <w:vAlign w:val="center"/>
          </w:tcPr>
          <w:p w14:paraId="3BCECB58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14:paraId="3BCECB59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5D" w14:textId="77777777" w:rsidTr="00AA7D7D">
        <w:tc>
          <w:tcPr>
            <w:tcW w:w="2465" w:type="dxa"/>
            <w:vAlign w:val="center"/>
          </w:tcPr>
          <w:p w14:paraId="3BCECB5B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4702" w:type="dxa"/>
          </w:tcPr>
          <w:p w14:paraId="3BCECB5C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5E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14:paraId="3BCECB5F" w14:textId="77777777" w:rsidR="001928E3" w:rsidRPr="000315A6" w:rsidRDefault="001928E3" w:rsidP="001928E3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Item </w:t>
      </w:r>
      <w:r w:rsidR="00F60E5F" w:rsidRPr="000315A6">
        <w:rPr>
          <w:rFonts w:ascii="Times New Roman" w:hAnsi="Times New Roman"/>
          <w:b/>
          <w:sz w:val="24"/>
          <w:szCs w:val="24"/>
        </w:rPr>
        <w:t xml:space="preserve">8 </w:t>
      </w:r>
      <w:r w:rsidRPr="000315A6">
        <w:rPr>
          <w:rFonts w:ascii="Times New Roman" w:hAnsi="Times New Roman"/>
          <w:b/>
          <w:sz w:val="24"/>
          <w:szCs w:val="24"/>
        </w:rPr>
        <w:t>- Obs. 1ª:</w:t>
      </w:r>
      <w:r w:rsidRPr="000315A6">
        <w:rPr>
          <w:rFonts w:ascii="Times New Roman" w:hAnsi="Times New Roman"/>
          <w:sz w:val="24"/>
          <w:szCs w:val="24"/>
        </w:rPr>
        <w:t xml:space="preserve"> Todos os materiais biológicos obtidos do animal devem ser informados mesmo aqueles obtidos após a eutanásia. O procedimento de retirada destes materiais biológicos deve ser informado nos itens pertinentes</w:t>
      </w:r>
      <w:r w:rsidR="000315A6"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com especial atenção à retirada feita de animais vivos. No caso de retirada de material pós-eutanásia e seu processamento, a descrição deve ser suficiente para a informação da CEUA sobre sua adequada manipulação e destinação, não </w:t>
      </w:r>
      <w:r w:rsidR="000315A6" w:rsidRPr="000315A6">
        <w:rPr>
          <w:rFonts w:ascii="Times New Roman" w:hAnsi="Times New Roman"/>
          <w:color w:val="FF0000"/>
          <w:sz w:val="24"/>
          <w:szCs w:val="24"/>
        </w:rPr>
        <w:t>sendo necessário</w:t>
      </w:r>
      <w:r w:rsidRPr="000315A6">
        <w:rPr>
          <w:rFonts w:ascii="Times New Roman" w:hAnsi="Times New Roman"/>
          <w:sz w:val="24"/>
          <w:szCs w:val="24"/>
        </w:rPr>
        <w:t xml:space="preserve"> detalhar estes procedimentos, </w:t>
      </w:r>
      <w:r w:rsidR="000315A6" w:rsidRPr="000315A6">
        <w:rPr>
          <w:rFonts w:ascii="Times New Roman" w:hAnsi="Times New Roman"/>
          <w:color w:val="FF0000"/>
          <w:sz w:val="24"/>
          <w:szCs w:val="24"/>
        </w:rPr>
        <w:t>bastando</w:t>
      </w:r>
      <w:r w:rsidR="000315A6">
        <w:rPr>
          <w:rFonts w:ascii="Times New Roman" w:hAnsi="Times New Roman"/>
          <w:sz w:val="24"/>
          <w:szCs w:val="24"/>
        </w:rPr>
        <w:t xml:space="preserve"> </w:t>
      </w:r>
      <w:r w:rsidRPr="000315A6">
        <w:rPr>
          <w:rFonts w:ascii="Times New Roman" w:hAnsi="Times New Roman"/>
          <w:sz w:val="24"/>
          <w:szCs w:val="24"/>
        </w:rPr>
        <w:t xml:space="preserve">uma referência a artigo publicado para </w:t>
      </w:r>
      <w:r w:rsidR="000315A6" w:rsidRPr="000315A6">
        <w:rPr>
          <w:rFonts w:ascii="Times New Roman" w:hAnsi="Times New Roman"/>
          <w:color w:val="FF0000"/>
          <w:sz w:val="24"/>
          <w:szCs w:val="24"/>
        </w:rPr>
        <w:t>tal fim</w:t>
      </w:r>
      <w:r w:rsidRPr="000315A6">
        <w:rPr>
          <w:rFonts w:ascii="Times New Roman" w:hAnsi="Times New Roman"/>
          <w:sz w:val="24"/>
          <w:szCs w:val="24"/>
        </w:rPr>
        <w:t>.</w:t>
      </w:r>
    </w:p>
    <w:p w14:paraId="3BCECB60" w14:textId="77777777" w:rsidR="00AA7D7D" w:rsidRPr="000315A6" w:rsidRDefault="001928E3" w:rsidP="001928E3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lastRenderedPageBreak/>
        <w:t xml:space="preserve">Item </w:t>
      </w:r>
      <w:r w:rsidR="00F60E5F" w:rsidRPr="000315A6">
        <w:rPr>
          <w:rFonts w:ascii="Times New Roman" w:hAnsi="Times New Roman"/>
          <w:b/>
          <w:sz w:val="24"/>
          <w:szCs w:val="24"/>
        </w:rPr>
        <w:t xml:space="preserve">8 </w:t>
      </w:r>
      <w:r w:rsidRPr="000315A6">
        <w:rPr>
          <w:rFonts w:ascii="Times New Roman" w:hAnsi="Times New Roman"/>
          <w:b/>
          <w:sz w:val="24"/>
          <w:szCs w:val="24"/>
        </w:rPr>
        <w:t>- Obs. 2ª:</w:t>
      </w:r>
      <w:r w:rsidRPr="000315A6">
        <w:rPr>
          <w:rFonts w:ascii="Times New Roman" w:hAnsi="Times New Roman"/>
          <w:sz w:val="24"/>
          <w:szCs w:val="24"/>
        </w:rPr>
        <w:t xml:space="preserve"> Considerando que o princípio dos 3Rs da utilização de animais em atividades de ensino ou pesquisa científica prevê a redução do número efetivamente utilizado através da obtenção de maior quantidade de informações de cada animal</w:t>
      </w:r>
      <w:r w:rsidR="000315A6"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como forma de aprimorar a utilização ética destes. Esta coleta</w:t>
      </w:r>
      <w:r w:rsidR="000315A6"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quando feita após a eutanásia</w:t>
      </w:r>
      <w:r w:rsidR="000315A6">
        <w:rPr>
          <w:rFonts w:ascii="Times New Roman" w:hAnsi="Times New Roman"/>
          <w:sz w:val="24"/>
          <w:szCs w:val="24"/>
        </w:rPr>
        <w:t>,</w:t>
      </w:r>
      <w:r w:rsidRPr="000315A6">
        <w:rPr>
          <w:rFonts w:ascii="Times New Roman" w:hAnsi="Times New Roman"/>
          <w:sz w:val="24"/>
          <w:szCs w:val="24"/>
        </w:rPr>
        <w:t xml:space="preserve"> não tem qualquer impacto sobre o bem-estar animal. Portanto, a coleta de maior quantidade de amostras biológicas de um mesmo animal deve ser estimulada pela CEUA.</w:t>
      </w:r>
    </w:p>
    <w:p w14:paraId="3BCECB61" w14:textId="77777777" w:rsidR="00171F72" w:rsidRPr="000315A6" w:rsidRDefault="00171F72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3BCECB62" w14:textId="77777777" w:rsidR="00AA7D7D" w:rsidRPr="000315A6" w:rsidRDefault="001928E3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15A6">
        <w:rPr>
          <w:rFonts w:ascii="Times New Roman" w:hAnsi="Times New Roman"/>
          <w:b/>
          <w:sz w:val="24"/>
          <w:szCs w:val="24"/>
        </w:rPr>
        <w:t>9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FINALIZAÇÃO</w:t>
      </w:r>
    </w:p>
    <w:p w14:paraId="3BCECB63" w14:textId="77777777" w:rsidR="00B54633" w:rsidRPr="000315A6" w:rsidRDefault="00B54633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3BCECB64" w14:textId="77777777" w:rsidR="00AA7D7D" w:rsidRPr="000315A6" w:rsidRDefault="001928E3" w:rsidP="00B54633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9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.1.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 xml:space="preserve">MÉTODO DE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EUTANÁSIA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6404"/>
      </w:tblGrid>
      <w:tr w:rsidR="00AA7D7D" w:rsidRPr="000315A6" w14:paraId="3BCECB67" w14:textId="77777777" w:rsidTr="00AA7D7D">
        <w:tc>
          <w:tcPr>
            <w:tcW w:w="2465" w:type="dxa"/>
            <w:vAlign w:val="center"/>
          </w:tcPr>
          <w:p w14:paraId="3BCECB65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749" w:type="dxa"/>
          </w:tcPr>
          <w:p w14:paraId="3BCECB66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0315A6" w14:paraId="3BCECB6A" w14:textId="77777777" w:rsidTr="00AA7D7D">
        <w:tc>
          <w:tcPr>
            <w:tcW w:w="2465" w:type="dxa"/>
            <w:vAlign w:val="center"/>
          </w:tcPr>
          <w:p w14:paraId="3BCECB68" w14:textId="77777777" w:rsidR="00AA7D7D" w:rsidRPr="000315A6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Substância, dose, via</w:t>
            </w:r>
          </w:p>
        </w:tc>
        <w:tc>
          <w:tcPr>
            <w:tcW w:w="6749" w:type="dxa"/>
          </w:tcPr>
          <w:p w14:paraId="3BCECB69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6B" w14:textId="77777777" w:rsidR="001928E3" w:rsidRPr="000315A6" w:rsidRDefault="001928E3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B6C" w14:textId="77777777" w:rsidR="00AA7D7D" w:rsidRPr="000315A6" w:rsidRDefault="00B27597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>Caso método restrito</w:t>
      </w:r>
      <w:r w:rsidR="00AA7D7D" w:rsidRPr="000315A6">
        <w:rPr>
          <w:rFonts w:ascii="Times New Roman" w:hAnsi="Times New Roman"/>
          <w:sz w:val="24"/>
          <w:szCs w:val="24"/>
        </w:rPr>
        <w:t xml:space="preserve"> </w:t>
      </w:r>
      <w:r w:rsidRPr="000315A6">
        <w:rPr>
          <w:rFonts w:ascii="Times New Roman" w:hAnsi="Times New Roman"/>
          <w:sz w:val="24"/>
          <w:szCs w:val="24"/>
        </w:rPr>
        <w:t>(uso exclusivo de decapitação, deslocamento cervical ou CO</w:t>
      </w:r>
      <w:r w:rsidRPr="000315A6">
        <w:rPr>
          <w:rFonts w:ascii="Times New Roman" w:hAnsi="Times New Roman"/>
          <w:sz w:val="24"/>
          <w:szCs w:val="24"/>
          <w:vertAlign w:val="subscript"/>
        </w:rPr>
        <w:t>2</w:t>
      </w:r>
      <w:r w:rsidRPr="000315A6">
        <w:rPr>
          <w:rFonts w:ascii="Times New Roman" w:hAnsi="Times New Roman"/>
          <w:sz w:val="24"/>
          <w:szCs w:val="24"/>
        </w:rPr>
        <w:t xml:space="preserve">), </w:t>
      </w:r>
      <w:r w:rsidR="00AA7D7D" w:rsidRPr="000315A6">
        <w:rPr>
          <w:rFonts w:ascii="Times New Roman" w:hAnsi="Times New Roman"/>
          <w:sz w:val="24"/>
          <w:szCs w:val="24"/>
        </w:rPr>
        <w:t>justifique:</w:t>
      </w:r>
    </w:p>
    <w:p w14:paraId="3BCECB6D" w14:textId="77777777" w:rsidR="001928E3" w:rsidRPr="000315A6" w:rsidRDefault="001928E3" w:rsidP="001928E3">
      <w:pPr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sz w:val="24"/>
          <w:szCs w:val="24"/>
        </w:rPr>
        <w:t xml:space="preserve">Item </w:t>
      </w:r>
      <w:r w:rsidR="00F60E5F" w:rsidRPr="000315A6">
        <w:rPr>
          <w:rFonts w:ascii="Times New Roman" w:hAnsi="Times New Roman"/>
          <w:sz w:val="24"/>
          <w:szCs w:val="24"/>
        </w:rPr>
        <w:t>9</w:t>
      </w:r>
      <w:r w:rsidRPr="000315A6">
        <w:rPr>
          <w:rFonts w:ascii="Times New Roman" w:hAnsi="Times New Roman"/>
          <w:sz w:val="24"/>
          <w:szCs w:val="24"/>
        </w:rPr>
        <w:t>.1 - Obs.: Devem ser incluídas em detalhes a metodologia e infraestrutura necessária (sala reservada; materiais; equipamento) e método de confirmação da morte.</w:t>
      </w:r>
    </w:p>
    <w:p w14:paraId="3BCECB6E" w14:textId="77777777" w:rsidR="001928E3" w:rsidRPr="000315A6" w:rsidRDefault="001928E3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B70" w14:textId="77777777" w:rsidTr="00AA7D7D">
        <w:tc>
          <w:tcPr>
            <w:tcW w:w="9296" w:type="dxa"/>
          </w:tcPr>
          <w:p w14:paraId="3BCECB6F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71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B72" w14:textId="77777777" w:rsidR="00AA7D7D" w:rsidRPr="000315A6" w:rsidRDefault="001928E3" w:rsidP="00B54633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9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.2.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B74" w14:textId="77777777" w:rsidTr="00AA7D7D">
        <w:tc>
          <w:tcPr>
            <w:tcW w:w="9296" w:type="dxa"/>
          </w:tcPr>
          <w:p w14:paraId="3BCECB73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75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B76" w14:textId="77777777" w:rsidR="00AA7D7D" w:rsidRPr="000315A6" w:rsidRDefault="001928E3" w:rsidP="00B54633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9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.3. </w:t>
      </w:r>
      <w:r w:rsidR="00AA7D7D" w:rsidRPr="000315A6">
        <w:rPr>
          <w:rFonts w:ascii="Times New Roman" w:hAnsi="Times New Roman"/>
          <w:b/>
          <w:caps/>
          <w:sz w:val="24"/>
          <w:szCs w:val="24"/>
          <w:u w:val="single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B78" w14:textId="77777777" w:rsidTr="00AA7D7D">
        <w:tc>
          <w:tcPr>
            <w:tcW w:w="9296" w:type="dxa"/>
          </w:tcPr>
          <w:p w14:paraId="3BCECB77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79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B7A" w14:textId="77777777" w:rsidR="00171F72" w:rsidRPr="000315A6" w:rsidRDefault="00171F72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B7B" w14:textId="77777777" w:rsidR="00AA7D7D" w:rsidRPr="000315A6" w:rsidRDefault="001928E3" w:rsidP="00B45A9C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10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RESUMO DO PROCEDIMENTO (relatar todos os procedimentos com os animais</w:t>
      </w:r>
      <w:r w:rsidR="00AA7D7D" w:rsidRPr="000315A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B7D" w14:textId="77777777" w:rsidTr="00AA7D7D">
        <w:tc>
          <w:tcPr>
            <w:tcW w:w="9296" w:type="dxa"/>
          </w:tcPr>
          <w:p w14:paraId="3BCECB7C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ECB7E" w14:textId="77777777" w:rsidR="00171F72" w:rsidRPr="000315A6" w:rsidRDefault="00171F72" w:rsidP="00B54633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BCECB7F" w14:textId="77777777" w:rsidR="00171F72" w:rsidRPr="000315A6" w:rsidRDefault="00171F72" w:rsidP="00B54633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BCECB80" w14:textId="77777777" w:rsidR="00AA7D7D" w:rsidRPr="000315A6" w:rsidRDefault="001928E3" w:rsidP="00B54633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15A6">
        <w:rPr>
          <w:rFonts w:ascii="Times New Roman" w:hAnsi="Times New Roman"/>
          <w:b/>
          <w:sz w:val="24"/>
          <w:szCs w:val="24"/>
        </w:rPr>
        <w:lastRenderedPageBreak/>
        <w:t>11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TERMO DE RESPONSABILIDADE</w:t>
      </w:r>
    </w:p>
    <w:p w14:paraId="3BCECB81" w14:textId="77777777" w:rsidR="00AA7D7D" w:rsidRPr="000315A6" w:rsidRDefault="00AA7D7D" w:rsidP="00B45A9C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(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0315A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B89" w14:textId="77777777" w:rsidTr="00AA7D7D">
        <w:tc>
          <w:tcPr>
            <w:tcW w:w="9296" w:type="dxa"/>
          </w:tcPr>
          <w:p w14:paraId="3BCECB82" w14:textId="77777777" w:rsidR="00AA7D7D" w:rsidRPr="000315A6" w:rsidRDefault="00AA7D7D" w:rsidP="00B45A9C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14:paraId="3BCECB83" w14:textId="77777777" w:rsidR="00AA7D7D" w:rsidRPr="000315A6" w:rsidRDefault="00AA7D7D" w:rsidP="00B45A9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li o disposto na Lei </w:t>
            </w:r>
            <w:r w:rsidR="00453A58"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nº</w:t>
            </w: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11.794, de 8 de outubro de 2008, e </w:t>
            </w:r>
            <w:r w:rsidR="00453A58"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n</w:t>
            </w: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as demais normas aplicáveis à utilização de animais </w:t>
            </w:r>
            <w:r w:rsidR="00453A58"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em</w:t>
            </w: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ensino e</w:t>
            </w:r>
            <w:r w:rsidR="00453A58"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/ou</w:t>
            </w: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pesquisa, especialmente as </w:t>
            </w:r>
            <w:r w:rsidR="00453A58"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R</w:t>
            </w: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esoluções</w:t>
            </w:r>
            <w:r w:rsidR="00453A58"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Normativas</w:t>
            </w: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do Conselho Nacional de Controle de Experimentação Animal – CONCEA;</w:t>
            </w:r>
          </w:p>
          <w:p w14:paraId="3BCECB84" w14:textId="77777777" w:rsidR="00AA7D7D" w:rsidRPr="000315A6" w:rsidRDefault="00AA7D7D" w:rsidP="00B45A9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este estudo não é desnecessariamente duplicativo, </w:t>
            </w:r>
            <w:r w:rsidR="00453A58"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possuindo</w:t>
            </w: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mérito científico e a equipe participante deste projeto/aula foi treinada e é competente para executar os procedimentos descritos neste protocolo;</w:t>
            </w:r>
          </w:p>
          <w:p w14:paraId="3BCECB85" w14:textId="77777777" w:rsidR="00AA7D7D" w:rsidRPr="000315A6" w:rsidRDefault="00AA7D7D" w:rsidP="00B45A9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não existe método substitutivo que possa ser utilizado como uma alternativa ao projeto.</w:t>
            </w:r>
          </w:p>
          <w:p w14:paraId="3BCECB86" w14:textId="77777777" w:rsidR="00AA7D7D" w:rsidRPr="000315A6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14:paraId="3BCECB87" w14:textId="77777777" w:rsidR="00AA7D7D" w:rsidRPr="000315A6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14:paraId="3BCECB88" w14:textId="77777777"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</w:tc>
      </w:tr>
    </w:tbl>
    <w:p w14:paraId="3BCECB8A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B8B" w14:textId="77777777" w:rsidR="008539EF" w:rsidRPr="000315A6" w:rsidRDefault="008539EF" w:rsidP="008539EF">
      <w:pPr>
        <w:tabs>
          <w:tab w:val="left" w:pos="1418"/>
        </w:tabs>
        <w:jc w:val="both"/>
        <w:rPr>
          <w:rFonts w:ascii="Times New Roman" w:hAnsi="Times New Roman"/>
          <w:iCs/>
          <w:sz w:val="24"/>
          <w:szCs w:val="24"/>
        </w:rPr>
      </w:pPr>
      <w:r w:rsidRPr="000315A6">
        <w:rPr>
          <w:rFonts w:ascii="Times New Roman" w:hAnsi="Times New Roman"/>
          <w:iCs/>
          <w:sz w:val="24"/>
          <w:szCs w:val="24"/>
        </w:rPr>
        <w:t>Poderá ser solicitado o projeto/aula a critério da CEUA</w:t>
      </w:r>
      <w:r w:rsidR="000315A6">
        <w:rPr>
          <w:rFonts w:ascii="Times New Roman" w:hAnsi="Times New Roman"/>
          <w:iCs/>
          <w:sz w:val="24"/>
          <w:szCs w:val="24"/>
        </w:rPr>
        <w:t>,</w:t>
      </w:r>
      <w:r w:rsidRPr="000315A6">
        <w:rPr>
          <w:rFonts w:ascii="Times New Roman" w:hAnsi="Times New Roman"/>
          <w:iCs/>
          <w:sz w:val="24"/>
          <w:szCs w:val="24"/>
        </w:rPr>
        <w:t xml:space="preserve"> respeitando confidencialidade e conflito de interesses.</w:t>
      </w:r>
    </w:p>
    <w:p w14:paraId="3BCECB8C" w14:textId="77777777" w:rsidR="00AA7D7D" w:rsidRPr="000315A6" w:rsidRDefault="008539EF" w:rsidP="008539EF">
      <w:pPr>
        <w:tabs>
          <w:tab w:val="left" w:pos="1418"/>
        </w:tabs>
        <w:jc w:val="both"/>
        <w:rPr>
          <w:rFonts w:ascii="Times New Roman" w:hAnsi="Times New Roman"/>
          <w:iCs/>
          <w:sz w:val="24"/>
          <w:szCs w:val="24"/>
        </w:rPr>
      </w:pPr>
      <w:r w:rsidRPr="000315A6">
        <w:rPr>
          <w:rFonts w:ascii="Times New Roman" w:hAnsi="Times New Roman"/>
          <w:iCs/>
          <w:sz w:val="24"/>
          <w:szCs w:val="24"/>
        </w:rPr>
        <w:t>Quando cabível, anexar o termo de consentimento livre e esclarecido do proprietário ou responsável pelo animal.</w:t>
      </w:r>
    </w:p>
    <w:p w14:paraId="3BCECB8D" w14:textId="77777777" w:rsidR="008539EF" w:rsidRPr="000315A6" w:rsidRDefault="008539EF" w:rsidP="008539EF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B8E" w14:textId="77777777" w:rsidR="00AA7D7D" w:rsidRPr="000315A6" w:rsidRDefault="008539EF" w:rsidP="00B54633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>12</w:t>
      </w:r>
      <w:r w:rsidR="00AA7D7D" w:rsidRPr="000315A6">
        <w:rPr>
          <w:rFonts w:ascii="Times New Roman" w:hAnsi="Times New Roman"/>
          <w:b/>
          <w:sz w:val="24"/>
          <w:szCs w:val="24"/>
        </w:rPr>
        <w:t xml:space="preserve">. </w:t>
      </w:r>
      <w:r w:rsidR="00AA7D7D" w:rsidRPr="000315A6">
        <w:rPr>
          <w:rFonts w:ascii="Times New Roman" w:hAnsi="Times New Roman"/>
          <w:b/>
          <w:sz w:val="24"/>
          <w:szCs w:val="24"/>
          <w:u w:val="single"/>
        </w:rPr>
        <w:t>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B93" w14:textId="77777777" w:rsidTr="00AA7D7D">
        <w:tc>
          <w:tcPr>
            <w:tcW w:w="9296" w:type="dxa"/>
          </w:tcPr>
          <w:p w14:paraId="3BCECB8F" w14:textId="0E3A1D95" w:rsidR="00AA7D7D" w:rsidRPr="000315A6" w:rsidRDefault="00AA7D7D" w:rsidP="00B45A9C">
            <w:pPr>
              <w:pStyle w:val="Corpodetexto"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 Comissão de Ética no </w:t>
            </w:r>
            <w:r w:rsidR="00453A58" w:rsidRPr="000315A6">
              <w:rPr>
                <w:rFonts w:ascii="Times New Roman" w:hAnsi="Times New Roman"/>
                <w:sz w:val="24"/>
                <w:szCs w:val="24"/>
                <w:lang w:val="pt-BR"/>
              </w:rPr>
              <w:t>Uso de A</w:t>
            </w: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>nimais</w:t>
            </w:r>
            <w:r w:rsidR="00453A58" w:rsidRPr="000315A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B443C">
              <w:rPr>
                <w:rFonts w:ascii="Times New Roman" w:hAnsi="Times New Roman"/>
                <w:sz w:val="24"/>
                <w:szCs w:val="24"/>
                <w:lang w:val="pt-BR"/>
              </w:rPr>
              <w:t>da FAMAZ</w:t>
            </w: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>, na sua reunião de ____ /</w:t>
            </w:r>
            <w:r w:rsidR="007B443C">
              <w:rPr>
                <w:rFonts w:ascii="Times New Roman" w:hAnsi="Times New Roman"/>
                <w:sz w:val="24"/>
                <w:szCs w:val="24"/>
                <w:lang w:val="pt-BR"/>
              </w:rPr>
              <w:t>____ /____</w:t>
            </w: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>, APROVOU os procedimentos éticos apresentados neste Protocolo.</w:t>
            </w:r>
          </w:p>
          <w:p w14:paraId="3BCECB90" w14:textId="77777777" w:rsidR="00AA7D7D" w:rsidRPr="000315A6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14:paraId="3BCECB91" w14:textId="77777777" w:rsidR="00AA7D7D" w:rsidRPr="000315A6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14:paraId="3BCECB92" w14:textId="77777777" w:rsidR="00AA7D7D" w:rsidRPr="000315A6" w:rsidRDefault="00C36591" w:rsidP="008539EF">
            <w:pPr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A6">
              <w:rPr>
                <w:rFonts w:ascii="Times New Roman" w:hAnsi="Times New Roman"/>
                <w:sz w:val="24"/>
                <w:szCs w:val="24"/>
              </w:rPr>
              <w:t xml:space="preserve">Coordenador da </w:t>
            </w:r>
            <w:r w:rsidR="008539EF" w:rsidRPr="000315A6">
              <w:rPr>
                <w:rFonts w:ascii="Times New Roman" w:hAnsi="Times New Roman"/>
                <w:sz w:val="24"/>
                <w:szCs w:val="24"/>
              </w:rPr>
              <w:t>Comissão</w:t>
            </w:r>
          </w:p>
        </w:tc>
      </w:tr>
    </w:tbl>
    <w:p w14:paraId="3BCECB94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14:paraId="3BCECB99" w14:textId="77777777" w:rsidTr="00AA7D7D">
        <w:tc>
          <w:tcPr>
            <w:tcW w:w="9296" w:type="dxa"/>
          </w:tcPr>
          <w:p w14:paraId="3BCECB95" w14:textId="3C35159F" w:rsidR="00AA7D7D" w:rsidRPr="000315A6" w:rsidRDefault="00AA7D7D" w:rsidP="00B45A9C">
            <w:pPr>
              <w:pStyle w:val="Corpodetexto"/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 Comissão de Ética </w:t>
            </w:r>
            <w:r w:rsidR="00453A58" w:rsidRPr="000315A6">
              <w:rPr>
                <w:rFonts w:ascii="Times New Roman" w:hAnsi="Times New Roman"/>
                <w:sz w:val="24"/>
                <w:szCs w:val="24"/>
                <w:lang w:val="pt-BR"/>
              </w:rPr>
              <w:t>n</w:t>
            </w: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>o Uso de Animais</w:t>
            </w:r>
            <w:r w:rsidR="007B443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da FAMAZ</w:t>
            </w: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>, na sua reunião de ___/_</w:t>
            </w:r>
            <w:r w:rsidR="007B443C">
              <w:rPr>
                <w:rFonts w:ascii="Times New Roman" w:hAnsi="Times New Roman"/>
                <w:sz w:val="24"/>
                <w:szCs w:val="24"/>
                <w:lang w:val="pt-BR"/>
              </w:rPr>
              <w:t>_</w:t>
            </w: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>__/____, emitiu o parecer em anexo e retorna o Protocolo para sua revisão.</w:t>
            </w:r>
          </w:p>
          <w:p w14:paraId="3BCECB96" w14:textId="77777777" w:rsidR="00AA7D7D" w:rsidRPr="000315A6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14:paraId="3BCECB97" w14:textId="77777777" w:rsidR="00AA7D7D" w:rsidRPr="000315A6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14:paraId="3BCECB98" w14:textId="77777777" w:rsidR="00AA7D7D" w:rsidRPr="000315A6" w:rsidRDefault="00AA7D7D" w:rsidP="00B45A9C">
            <w:pPr>
              <w:pStyle w:val="Corpodetexto"/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315A6">
              <w:rPr>
                <w:rFonts w:ascii="Times New Roman" w:hAnsi="Times New Roman"/>
                <w:sz w:val="24"/>
                <w:szCs w:val="24"/>
                <w:lang w:val="pt-BR"/>
              </w:rPr>
              <w:t>Coordenador da Comissão</w:t>
            </w:r>
          </w:p>
        </w:tc>
      </w:tr>
    </w:tbl>
    <w:p w14:paraId="3BCECB9A" w14:textId="66C2F176" w:rsidR="00AA7D7D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5FB62BE2" w14:textId="77777777" w:rsidR="007B443C" w:rsidRPr="000315A6" w:rsidRDefault="007B443C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B9B" w14:textId="77777777" w:rsidR="00171F72" w:rsidRPr="000315A6" w:rsidRDefault="00171F72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CECB9C" w14:textId="77777777" w:rsidR="0048532C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0315A6">
        <w:rPr>
          <w:rFonts w:ascii="Times New Roman" w:hAnsi="Times New Roman"/>
          <w:b/>
          <w:sz w:val="24"/>
          <w:szCs w:val="24"/>
        </w:rPr>
        <w:lastRenderedPageBreak/>
        <w:t xml:space="preserve">* </w:t>
      </w:r>
      <w:r w:rsidRPr="000315A6">
        <w:rPr>
          <w:rFonts w:ascii="Times New Roman" w:hAnsi="Times New Roman"/>
          <w:b/>
          <w:sz w:val="24"/>
          <w:szCs w:val="24"/>
          <w:u w:val="single"/>
        </w:rPr>
        <w:t>GRAU DE INVASIVIDADE (GI</w:t>
      </w:r>
      <w:r w:rsidR="0048532C" w:rsidRPr="000315A6">
        <w:rPr>
          <w:rFonts w:ascii="Times New Roman" w:hAnsi="Times New Roman"/>
          <w:b/>
          <w:sz w:val="24"/>
          <w:szCs w:val="24"/>
          <w:u w:val="single"/>
        </w:rPr>
        <w:t>) - definições segundo o CONCEA</w:t>
      </w:r>
    </w:p>
    <w:p w14:paraId="3BCECB9D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GI1 = Experimentos que causam pouco ou nenhum desconforto ou estresse </w:t>
      </w:r>
      <w:r w:rsidRPr="000315A6">
        <w:rPr>
          <w:rFonts w:ascii="Times New Roman" w:hAnsi="Times New Roman"/>
          <w:i/>
          <w:sz w:val="24"/>
          <w:szCs w:val="24"/>
        </w:rPr>
        <w:t>(ex.: observação e exame físico; administração oral, intravenosa, intraperitoneal, subcutânea, ou intramuscular de substâncias que não causem reações adversas perceptíveis; eutanásia por métodos aprovados após anestesia ou sedação; deprivação alimentar ou hídrica por períodos equivalentes à deprivação na natureza).</w:t>
      </w:r>
    </w:p>
    <w:p w14:paraId="3BCECB9E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GI2 = Experimentos que causam estresse, desconforto ou dor, de leve intensidade </w:t>
      </w:r>
      <w:r w:rsidRPr="000315A6">
        <w:rPr>
          <w:rFonts w:ascii="Times New Roman" w:hAnsi="Times New Roman"/>
          <w:i/>
          <w:sz w:val="24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14:paraId="3BCECB9F" w14:textId="77777777"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GI3 = Experimentos que causam estresse, desconforto ou dor, de intensidade intermediária </w:t>
      </w:r>
      <w:r w:rsidRPr="000315A6">
        <w:rPr>
          <w:rFonts w:ascii="Times New Roman" w:hAnsi="Times New Roman"/>
          <w:i/>
          <w:sz w:val="24"/>
          <w:szCs w:val="24"/>
        </w:rPr>
        <w:t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 w14:paraId="3BCECBA0" w14:textId="77777777" w:rsidR="00AA7D7D" w:rsidRPr="000315A6" w:rsidRDefault="00AA7D7D" w:rsidP="00B2479E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GI4 = Experimentos que causam dor de alta intensidade </w:t>
      </w:r>
      <w:r w:rsidRPr="000315A6">
        <w:rPr>
          <w:rFonts w:ascii="Times New Roman" w:hAnsi="Times New Roman"/>
          <w:i/>
          <w:sz w:val="24"/>
          <w:szCs w:val="24"/>
        </w:rPr>
        <w:t>(ex.: Indução de trauma a animais não sedados).</w:t>
      </w:r>
    </w:p>
    <w:sectPr w:rsidR="00AA7D7D" w:rsidRPr="000315A6" w:rsidSect="00043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6" w:bottom="993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ECBA3" w14:textId="77777777" w:rsidR="004206EC" w:rsidRDefault="004206EC" w:rsidP="00F60E5F">
      <w:pPr>
        <w:spacing w:after="0" w:line="240" w:lineRule="auto"/>
      </w:pPr>
      <w:r>
        <w:separator/>
      </w:r>
    </w:p>
  </w:endnote>
  <w:endnote w:type="continuationSeparator" w:id="0">
    <w:p w14:paraId="3BCECBA4" w14:textId="77777777" w:rsidR="004206EC" w:rsidRDefault="004206EC" w:rsidP="00F6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CBA8" w14:textId="77777777" w:rsidR="00106F2F" w:rsidRDefault="00106F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CBA9" w14:textId="77777777" w:rsidR="00171F72" w:rsidRDefault="00171F72" w:rsidP="00171F72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CBAB" w14:textId="77777777" w:rsidR="00106F2F" w:rsidRDefault="00106F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ECBA1" w14:textId="77777777" w:rsidR="004206EC" w:rsidRDefault="004206EC" w:rsidP="00F60E5F">
      <w:pPr>
        <w:spacing w:after="0" w:line="240" w:lineRule="auto"/>
      </w:pPr>
      <w:r>
        <w:separator/>
      </w:r>
    </w:p>
  </w:footnote>
  <w:footnote w:type="continuationSeparator" w:id="0">
    <w:p w14:paraId="3BCECBA2" w14:textId="77777777" w:rsidR="004206EC" w:rsidRDefault="004206EC" w:rsidP="00F6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CBA5" w14:textId="77777777" w:rsidR="00106F2F" w:rsidRDefault="00106F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CBA6" w14:textId="77777777" w:rsidR="00171F72" w:rsidRDefault="009502FF" w:rsidP="00FC5593">
    <w:pPr>
      <w:pStyle w:val="Cabealho"/>
      <w:tabs>
        <w:tab w:val="left" w:pos="878"/>
        <w:tab w:val="right" w:pos="9356"/>
        <w:tab w:val="right" w:pos="9498"/>
      </w:tabs>
      <w:spacing w:after="0"/>
      <w:ind w:right="-341"/>
      <w:rPr>
        <w:rStyle w:val="Ttulo1Char"/>
        <w:rFonts w:eastAsia="Calibri"/>
        <w:color w:val="244061"/>
        <w:sz w:val="36"/>
        <w:u w:val="single" w:color="FF0000"/>
      </w:rPr>
    </w:pPr>
    <w:r>
      <w:rPr>
        <w:rFonts w:ascii="Lucida Handwriting" w:hAnsi="Lucida Handwriting"/>
        <w:b/>
        <w:color w:val="008000"/>
        <w:sz w:val="46"/>
      </w:rPr>
      <w:tab/>
    </w:r>
    <w:r>
      <w:rPr>
        <w:rFonts w:ascii="Lucida Handwriting" w:hAnsi="Lucida Handwriting"/>
        <w:b/>
        <w:color w:val="008000"/>
        <w:sz w:val="46"/>
      </w:rPr>
      <w:tab/>
    </w:r>
  </w:p>
  <w:p w14:paraId="3BCECBA7" w14:textId="77777777" w:rsidR="00174594" w:rsidRPr="00174594" w:rsidRDefault="00174594" w:rsidP="00174594">
    <w:pPr>
      <w:pStyle w:val="Cabealho"/>
      <w:tabs>
        <w:tab w:val="left" w:pos="878"/>
        <w:tab w:val="right" w:pos="9356"/>
        <w:tab w:val="right" w:pos="9498"/>
      </w:tabs>
      <w:spacing w:after="0" w:line="240" w:lineRule="auto"/>
      <w:ind w:right="-340"/>
      <w:rPr>
        <w:rFonts w:ascii="Arial" w:hAnsi="Arial" w:cs="Arial"/>
        <w:b/>
        <w:color w:val="1F497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CBAA" w14:textId="77777777" w:rsidR="00FB5288" w:rsidRPr="00106F2F" w:rsidRDefault="00DB09DB" w:rsidP="00106F2F">
    <w:pPr>
      <w:pStyle w:val="Cabealho"/>
      <w:tabs>
        <w:tab w:val="left" w:pos="878"/>
        <w:tab w:val="right" w:pos="9356"/>
        <w:tab w:val="right" w:pos="9498"/>
      </w:tabs>
      <w:ind w:right="-341"/>
      <w:rPr>
        <w:b/>
        <w:color w:val="244061"/>
        <w:sz w:val="36"/>
        <w:u w:val="single" w:color="FF0000"/>
      </w:rPr>
    </w:pPr>
    <w:r w:rsidRPr="00E673B8">
      <w:rPr>
        <w:noProof/>
        <w:lang w:eastAsia="ja-JP"/>
      </w:rPr>
      <w:drawing>
        <wp:inline distT="0" distB="0" distL="0" distR="0" wp14:anchorId="3BCECBAC" wp14:editId="3BCECBAD">
          <wp:extent cx="2570480" cy="8178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6F2F">
      <w:rPr>
        <w:rFonts w:ascii="Lucida Handwriting" w:hAnsi="Lucida Handwriting"/>
        <w:b/>
        <w:color w:val="008000"/>
        <w:sz w:val="46"/>
      </w:rPr>
      <w:t xml:space="preserve">  </w:t>
    </w:r>
    <w:r w:rsidR="00106F2F" w:rsidRPr="00174594">
      <w:rPr>
        <w:rStyle w:val="Ttulo1Char"/>
        <w:rFonts w:eastAsia="Calibri"/>
        <w:color w:val="244061"/>
        <w:sz w:val="36"/>
        <w:u w:color="FF0000"/>
      </w:rPr>
      <w:tab/>
    </w:r>
    <w:r w:rsidR="00106F2F">
      <w:rPr>
        <w:rStyle w:val="Ttulo1Char"/>
        <w:rFonts w:eastAsia="Calibri"/>
        <w:color w:val="244061"/>
        <w:sz w:val="36"/>
        <w:u w:color="FF0000"/>
      </w:rPr>
      <w:t xml:space="preserve">                            </w:t>
    </w:r>
    <w:r w:rsidR="00106F2F" w:rsidRPr="00E45BAA">
      <w:rPr>
        <w:rStyle w:val="Ttulo1Char"/>
        <w:rFonts w:eastAsia="Calibri"/>
        <w:color w:val="244061"/>
        <w:sz w:val="36"/>
        <w:u w:val="single" w:color="FF0000"/>
      </w:rPr>
      <w:t xml:space="preserve">CEUA </w:t>
    </w:r>
    <w:r w:rsidR="00106F2F">
      <w:rPr>
        <w:rStyle w:val="Ttulo1Char"/>
        <w:rFonts w:eastAsia="Calibri"/>
        <w:color w:val="244061"/>
        <w:sz w:val="36"/>
        <w:u w:val="single" w:color="FF0000"/>
      </w:rPr>
      <w:t>–</w:t>
    </w:r>
    <w:r w:rsidR="00106F2F" w:rsidRPr="00E45BAA">
      <w:rPr>
        <w:rStyle w:val="Ttulo1Char"/>
        <w:rFonts w:eastAsia="Calibri"/>
        <w:color w:val="244061"/>
        <w:sz w:val="36"/>
        <w:u w:val="single" w:color="FF0000"/>
      </w:rPr>
      <w:t xml:space="preserve"> FAMAZ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80C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3"/>
    <w:rsid w:val="00024FFB"/>
    <w:rsid w:val="000315A6"/>
    <w:rsid w:val="000320DC"/>
    <w:rsid w:val="00043809"/>
    <w:rsid w:val="00067176"/>
    <w:rsid w:val="000674D1"/>
    <w:rsid w:val="000710D7"/>
    <w:rsid w:val="00092AB7"/>
    <w:rsid w:val="00093062"/>
    <w:rsid w:val="000A4BB8"/>
    <w:rsid w:val="000B1243"/>
    <w:rsid w:val="000B2F82"/>
    <w:rsid w:val="000B6175"/>
    <w:rsid w:val="000E424B"/>
    <w:rsid w:val="00106F2F"/>
    <w:rsid w:val="00113704"/>
    <w:rsid w:val="001147CF"/>
    <w:rsid w:val="0014366F"/>
    <w:rsid w:val="0016478D"/>
    <w:rsid w:val="00171F72"/>
    <w:rsid w:val="0017413E"/>
    <w:rsid w:val="00174594"/>
    <w:rsid w:val="001810EC"/>
    <w:rsid w:val="00183304"/>
    <w:rsid w:val="001928E3"/>
    <w:rsid w:val="001B298C"/>
    <w:rsid w:val="001C480B"/>
    <w:rsid w:val="001D1262"/>
    <w:rsid w:val="001D29C6"/>
    <w:rsid w:val="001D4791"/>
    <w:rsid w:val="00211C87"/>
    <w:rsid w:val="00233412"/>
    <w:rsid w:val="00243C8F"/>
    <w:rsid w:val="00280DCB"/>
    <w:rsid w:val="002B0D83"/>
    <w:rsid w:val="002B27DA"/>
    <w:rsid w:val="002F12C2"/>
    <w:rsid w:val="00300A38"/>
    <w:rsid w:val="003339BF"/>
    <w:rsid w:val="00333D4A"/>
    <w:rsid w:val="00335D8D"/>
    <w:rsid w:val="003822D6"/>
    <w:rsid w:val="00391A71"/>
    <w:rsid w:val="003C43E1"/>
    <w:rsid w:val="003D1911"/>
    <w:rsid w:val="00402956"/>
    <w:rsid w:val="00404D39"/>
    <w:rsid w:val="004206EC"/>
    <w:rsid w:val="00452A9B"/>
    <w:rsid w:val="00453A58"/>
    <w:rsid w:val="00465E09"/>
    <w:rsid w:val="0048532C"/>
    <w:rsid w:val="00497C9D"/>
    <w:rsid w:val="004A2EFF"/>
    <w:rsid w:val="004A5EA0"/>
    <w:rsid w:val="004B09DA"/>
    <w:rsid w:val="004B2CF2"/>
    <w:rsid w:val="004B473B"/>
    <w:rsid w:val="004F1C91"/>
    <w:rsid w:val="005142C9"/>
    <w:rsid w:val="00521833"/>
    <w:rsid w:val="00534124"/>
    <w:rsid w:val="00557E12"/>
    <w:rsid w:val="005C5D73"/>
    <w:rsid w:val="005D32C4"/>
    <w:rsid w:val="006147B5"/>
    <w:rsid w:val="00635B26"/>
    <w:rsid w:val="00643359"/>
    <w:rsid w:val="0064349E"/>
    <w:rsid w:val="00651D90"/>
    <w:rsid w:val="00652C30"/>
    <w:rsid w:val="00670493"/>
    <w:rsid w:val="00685BB9"/>
    <w:rsid w:val="00697E36"/>
    <w:rsid w:val="006A7A5C"/>
    <w:rsid w:val="006D6BE8"/>
    <w:rsid w:val="006E4892"/>
    <w:rsid w:val="006F62CE"/>
    <w:rsid w:val="00732FF1"/>
    <w:rsid w:val="0075268A"/>
    <w:rsid w:val="00755630"/>
    <w:rsid w:val="007671C7"/>
    <w:rsid w:val="00776B3B"/>
    <w:rsid w:val="00787001"/>
    <w:rsid w:val="00794E82"/>
    <w:rsid w:val="00797E41"/>
    <w:rsid w:val="007A5E54"/>
    <w:rsid w:val="007B443C"/>
    <w:rsid w:val="007F6C9D"/>
    <w:rsid w:val="007F7269"/>
    <w:rsid w:val="008202E8"/>
    <w:rsid w:val="008256D2"/>
    <w:rsid w:val="0085356A"/>
    <w:rsid w:val="008539EF"/>
    <w:rsid w:val="00854B8D"/>
    <w:rsid w:val="008562CF"/>
    <w:rsid w:val="00857E53"/>
    <w:rsid w:val="008638FE"/>
    <w:rsid w:val="00881FC6"/>
    <w:rsid w:val="00894604"/>
    <w:rsid w:val="008C185E"/>
    <w:rsid w:val="008F70AB"/>
    <w:rsid w:val="00904F6A"/>
    <w:rsid w:val="00906B4A"/>
    <w:rsid w:val="00920E22"/>
    <w:rsid w:val="0092713B"/>
    <w:rsid w:val="0094441F"/>
    <w:rsid w:val="00946846"/>
    <w:rsid w:val="009502FF"/>
    <w:rsid w:val="009710BB"/>
    <w:rsid w:val="009B1887"/>
    <w:rsid w:val="009B2B58"/>
    <w:rsid w:val="009B50A3"/>
    <w:rsid w:val="00A03E56"/>
    <w:rsid w:val="00A16C82"/>
    <w:rsid w:val="00A21745"/>
    <w:rsid w:val="00A425BC"/>
    <w:rsid w:val="00A47B05"/>
    <w:rsid w:val="00A73BF7"/>
    <w:rsid w:val="00A81789"/>
    <w:rsid w:val="00AA7D7D"/>
    <w:rsid w:val="00AB2585"/>
    <w:rsid w:val="00AB31B4"/>
    <w:rsid w:val="00AB3275"/>
    <w:rsid w:val="00AD242F"/>
    <w:rsid w:val="00AD4C6F"/>
    <w:rsid w:val="00AE0960"/>
    <w:rsid w:val="00AF2FDC"/>
    <w:rsid w:val="00B02375"/>
    <w:rsid w:val="00B2479E"/>
    <w:rsid w:val="00B248D3"/>
    <w:rsid w:val="00B27597"/>
    <w:rsid w:val="00B43E6B"/>
    <w:rsid w:val="00B45A9C"/>
    <w:rsid w:val="00B54633"/>
    <w:rsid w:val="00B71BA5"/>
    <w:rsid w:val="00B834E7"/>
    <w:rsid w:val="00B91E41"/>
    <w:rsid w:val="00BA2D73"/>
    <w:rsid w:val="00BF6834"/>
    <w:rsid w:val="00BF7D2E"/>
    <w:rsid w:val="00C073F3"/>
    <w:rsid w:val="00C36591"/>
    <w:rsid w:val="00C36D77"/>
    <w:rsid w:val="00C66000"/>
    <w:rsid w:val="00C741F9"/>
    <w:rsid w:val="00C93185"/>
    <w:rsid w:val="00C979E3"/>
    <w:rsid w:val="00CA492E"/>
    <w:rsid w:val="00CC0EE7"/>
    <w:rsid w:val="00CD3E2C"/>
    <w:rsid w:val="00CE1B6B"/>
    <w:rsid w:val="00D06D52"/>
    <w:rsid w:val="00D17B55"/>
    <w:rsid w:val="00D2066B"/>
    <w:rsid w:val="00D31548"/>
    <w:rsid w:val="00D3267C"/>
    <w:rsid w:val="00D521AC"/>
    <w:rsid w:val="00D67162"/>
    <w:rsid w:val="00D82780"/>
    <w:rsid w:val="00D94EBA"/>
    <w:rsid w:val="00DB09DB"/>
    <w:rsid w:val="00DB2168"/>
    <w:rsid w:val="00DB6261"/>
    <w:rsid w:val="00DD45C7"/>
    <w:rsid w:val="00DD5068"/>
    <w:rsid w:val="00DF51AE"/>
    <w:rsid w:val="00E00DFF"/>
    <w:rsid w:val="00E023AE"/>
    <w:rsid w:val="00E040FB"/>
    <w:rsid w:val="00E06559"/>
    <w:rsid w:val="00E26C9F"/>
    <w:rsid w:val="00E558D0"/>
    <w:rsid w:val="00E60AF8"/>
    <w:rsid w:val="00EA7318"/>
    <w:rsid w:val="00EB022F"/>
    <w:rsid w:val="00EB6F98"/>
    <w:rsid w:val="00ED7DDA"/>
    <w:rsid w:val="00EE6578"/>
    <w:rsid w:val="00EF0399"/>
    <w:rsid w:val="00F01C23"/>
    <w:rsid w:val="00F06343"/>
    <w:rsid w:val="00F115FF"/>
    <w:rsid w:val="00F33BEC"/>
    <w:rsid w:val="00F36EF1"/>
    <w:rsid w:val="00F513DC"/>
    <w:rsid w:val="00F555BB"/>
    <w:rsid w:val="00F60E5F"/>
    <w:rsid w:val="00F77D49"/>
    <w:rsid w:val="00FA7476"/>
    <w:rsid w:val="00FB5288"/>
    <w:rsid w:val="00FC2BFE"/>
    <w:rsid w:val="00FC3FF8"/>
    <w:rsid w:val="00FC5593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BCEC89F"/>
  <w15:chartTrackingRefBased/>
  <w15:docId w15:val="{45823AAA-7A91-4F39-B972-64453319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43C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paragraph" w:styleId="Cabealho">
    <w:name w:val="header"/>
    <w:basedOn w:val="Normal"/>
    <w:link w:val="CabealhoChar"/>
    <w:unhideWhenUsed/>
    <w:rsid w:val="00F60E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60E5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60E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60E5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0E5F"/>
    <w:rPr>
      <w:rFonts w:ascii="Tahoma" w:hAnsi="Tahoma" w:cs="Tahoma"/>
      <w:sz w:val="16"/>
      <w:szCs w:val="16"/>
      <w:lang w:eastAsia="en-US"/>
    </w:rPr>
  </w:style>
  <w:style w:type="character" w:styleId="nfase">
    <w:name w:val="Emphasis"/>
    <w:uiPriority w:val="20"/>
    <w:qFormat/>
    <w:rsid w:val="007671C7"/>
    <w:rPr>
      <w:i/>
      <w:iCs/>
    </w:rPr>
  </w:style>
  <w:style w:type="character" w:customStyle="1" w:styleId="apple-converted-space">
    <w:name w:val="apple-converted-space"/>
    <w:rsid w:val="007671C7"/>
  </w:style>
  <w:style w:type="character" w:customStyle="1" w:styleId="Ttulo1Char">
    <w:name w:val="Título 1 Char"/>
    <w:link w:val="Ttulo1"/>
    <w:rsid w:val="00243C8F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npq.br/areasconhecimento/index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2318</Words>
  <Characters>12523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Ministério da Ciência e Tecnologia - MCT</Company>
  <LinksUpToDate>false</LinksUpToDate>
  <CharactersWithSpaces>14812</CharactersWithSpaces>
  <SharedDoc>false</SharedDoc>
  <HLinks>
    <vt:vector size="6" baseType="variant"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eduardo.traversa</dc:creator>
  <cp:keywords/>
  <cp:lastModifiedBy>Rosa Helena Chaves</cp:lastModifiedBy>
  <cp:revision>10</cp:revision>
  <cp:lastPrinted>2015-08-31T16:55:00Z</cp:lastPrinted>
  <dcterms:created xsi:type="dcterms:W3CDTF">2017-03-17T17:25:00Z</dcterms:created>
  <dcterms:modified xsi:type="dcterms:W3CDTF">2017-06-16T18:34:00Z</dcterms:modified>
</cp:coreProperties>
</file>